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spacing w:before="11"/>
        <w:rPr>
          <w:sz w:val="17"/>
        </w:rPr>
      </w:pPr>
    </w:p>
    <w:p w:rsidR="00713B11" w:rsidRDefault="008F770B">
      <w:pPr>
        <w:pStyle w:val="a3"/>
        <w:ind w:left="34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54096" cy="2103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09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713B11">
      <w:pPr>
        <w:pStyle w:val="a3"/>
        <w:rPr>
          <w:sz w:val="20"/>
        </w:rPr>
      </w:pPr>
    </w:p>
    <w:p w:rsidR="00713B11" w:rsidRDefault="008F770B">
      <w:pPr>
        <w:pStyle w:val="a4"/>
      </w:pPr>
      <w:r>
        <w:t>Консультация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713B11" w:rsidRDefault="008F770B">
      <w:pPr>
        <w:pStyle w:val="a4"/>
        <w:spacing w:before="276"/>
        <w:ind w:right="751"/>
      </w:pPr>
      <w:r>
        <w:t>Тема: «Роль семьи в автоматизации поставленных</w:t>
      </w:r>
      <w:r>
        <w:rPr>
          <w:spacing w:val="-107"/>
        </w:rPr>
        <w:t xml:space="preserve"> </w:t>
      </w:r>
      <w:r>
        <w:t>звуков»</w:t>
      </w:r>
    </w:p>
    <w:p w:rsidR="00713B11" w:rsidRDefault="00713B11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Default="008F770B"/>
    <w:p w:rsidR="008F770B" w:rsidRPr="00F31EAD" w:rsidRDefault="008F770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Pr="00F31EAD">
        <w:rPr>
          <w:sz w:val="28"/>
          <w:szCs w:val="28"/>
        </w:rPr>
        <w:t>Выполнила учитель-логопед</w:t>
      </w:r>
    </w:p>
    <w:p w:rsidR="008F770B" w:rsidRPr="00F31EAD" w:rsidRDefault="008F770B">
      <w:pPr>
        <w:rPr>
          <w:sz w:val="28"/>
          <w:szCs w:val="28"/>
        </w:rPr>
      </w:pPr>
    </w:p>
    <w:p w:rsidR="008F770B" w:rsidRPr="00F31EAD" w:rsidRDefault="008F770B">
      <w:pPr>
        <w:rPr>
          <w:sz w:val="28"/>
          <w:szCs w:val="28"/>
        </w:rPr>
        <w:sectPr w:rsidR="008F770B" w:rsidRPr="00F31EAD">
          <w:type w:val="continuous"/>
          <w:pgSz w:w="11910" w:h="16840"/>
          <w:pgMar w:top="1580" w:right="400" w:bottom="280" w:left="740" w:header="720" w:footer="720" w:gutter="0"/>
          <w:cols w:space="720"/>
        </w:sectPr>
      </w:pPr>
      <w:r w:rsidRPr="00F31EAD">
        <w:rPr>
          <w:sz w:val="28"/>
          <w:szCs w:val="28"/>
        </w:rPr>
        <w:t xml:space="preserve">                                                                                     </w:t>
      </w:r>
      <w:r w:rsidR="00F31EAD">
        <w:rPr>
          <w:sz w:val="28"/>
          <w:szCs w:val="28"/>
        </w:rPr>
        <w:t xml:space="preserve">        </w:t>
      </w:r>
      <w:r w:rsidRPr="00F31EAD">
        <w:rPr>
          <w:sz w:val="28"/>
          <w:szCs w:val="28"/>
        </w:rPr>
        <w:t>Ефремова Галина Анатольевна</w:t>
      </w:r>
    </w:p>
    <w:p w:rsidR="00713B11" w:rsidRDefault="008F770B">
      <w:pPr>
        <w:pStyle w:val="a3"/>
        <w:spacing w:before="67" w:line="276" w:lineRule="auto"/>
        <w:ind w:left="253" w:right="442" w:firstLine="708"/>
        <w:jc w:val="both"/>
      </w:pPr>
      <w:r>
        <w:lastRenderedPageBreak/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bookmarkStart w:id="0" w:name="_GoBack"/>
      <w:bookmarkEnd w:id="0"/>
      <w:r>
        <w:t>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которую создают сознательно, а большой частью, и бессознательно взрослые в</w:t>
      </w:r>
      <w:r>
        <w:rPr>
          <w:spacing w:val="1"/>
        </w:rPr>
        <w:t xml:space="preserve"> </w:t>
      </w:r>
      <w:r>
        <w:t>семье. Степень влияния домашней работы родителей с детьми на время и качество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велика.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логопеду приходится</w:t>
      </w:r>
      <w:r>
        <w:rPr>
          <w:spacing w:val="1"/>
        </w:rPr>
        <w:t xml:space="preserve"> </w:t>
      </w:r>
      <w:r>
        <w:t>сталкиваться с такими вопросами, как:</w:t>
      </w:r>
      <w:r>
        <w:rPr>
          <w:spacing w:val="1"/>
        </w:rPr>
        <w:t xml:space="preserve"> </w:t>
      </w:r>
      <w:r>
        <w:t>«Вы специалисты,</w:t>
      </w:r>
      <w:r>
        <w:rPr>
          <w:spacing w:val="1"/>
        </w:rPr>
        <w:t xml:space="preserve"> </w:t>
      </w:r>
      <w:r>
        <w:t>поэтому ждем от вас результатов. Когда у моего ребенка пропадут дефекты речи?».</w:t>
      </w:r>
      <w:r>
        <w:rPr>
          <w:spacing w:val="-67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-67"/>
        </w:rPr>
        <w:t xml:space="preserve"> </w:t>
      </w:r>
      <w:r>
        <w:t>процессе обучения их ребенка, а также из-за непонимания того простого факта, что</w:t>
      </w:r>
      <w:r>
        <w:rPr>
          <w:spacing w:val="-67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</w:p>
    <w:p w:rsidR="00713B11" w:rsidRDefault="00713B11">
      <w:pPr>
        <w:pStyle w:val="a3"/>
        <w:spacing w:before="6"/>
        <w:rPr>
          <w:sz w:val="24"/>
        </w:rPr>
      </w:pPr>
    </w:p>
    <w:p w:rsidR="00713B11" w:rsidRDefault="008F770B">
      <w:pPr>
        <w:pStyle w:val="a3"/>
        <w:spacing w:line="276" w:lineRule="auto"/>
        <w:ind w:left="253" w:right="445" w:firstLine="708"/>
        <w:jc w:val="both"/>
      </w:pPr>
      <w:r>
        <w:rPr>
          <w:i/>
        </w:rPr>
        <w:t xml:space="preserve">Какова же роль семьи, в преодолении речевых нарушений у детей? </w:t>
      </w:r>
      <w:r>
        <w:t>Не надо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исчезнут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систематическая,</w:t>
      </w:r>
      <w:r>
        <w:rPr>
          <w:spacing w:val="1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большее</w:t>
      </w:r>
      <w:r>
        <w:rPr>
          <w:spacing w:val="7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дома с</w:t>
      </w:r>
      <w:r>
        <w:rPr>
          <w:spacing w:val="-4"/>
        </w:rPr>
        <w:t xml:space="preserve"> </w:t>
      </w:r>
      <w:r>
        <w:t>близкими ему</w:t>
      </w:r>
      <w:r>
        <w:rPr>
          <w:spacing w:val="-2"/>
        </w:rPr>
        <w:t xml:space="preserve"> </w:t>
      </w:r>
      <w:r>
        <w:t>людьми.</w:t>
      </w:r>
    </w:p>
    <w:p w:rsidR="00713B11" w:rsidRDefault="00713B11">
      <w:pPr>
        <w:pStyle w:val="a3"/>
        <w:spacing w:before="9"/>
        <w:rPr>
          <w:sz w:val="24"/>
        </w:rPr>
      </w:pPr>
    </w:p>
    <w:p w:rsidR="00713B11" w:rsidRDefault="008F770B">
      <w:pPr>
        <w:pStyle w:val="1"/>
        <w:tabs>
          <w:tab w:val="left" w:pos="1764"/>
          <w:tab w:val="left" w:pos="3100"/>
          <w:tab w:val="left" w:pos="5130"/>
          <w:tab w:val="left" w:pos="6948"/>
          <w:tab w:val="left" w:pos="8650"/>
          <w:tab w:val="left" w:pos="9127"/>
        </w:tabs>
        <w:spacing w:line="273" w:lineRule="auto"/>
        <w:ind w:right="450"/>
      </w:pPr>
      <w:r>
        <w:t>Родители</w:t>
      </w:r>
      <w:r>
        <w:tab/>
        <w:t>должны</w:t>
      </w:r>
      <w:r>
        <w:tab/>
        <w:t>формировать</w:t>
      </w:r>
      <w:r>
        <w:tab/>
        <w:t>правильное</w:t>
      </w:r>
      <w:r>
        <w:tab/>
        <w:t>отношение</w:t>
      </w:r>
      <w:r>
        <w:tab/>
        <w:t>к</w:t>
      </w:r>
      <w:r>
        <w:tab/>
        <w:t>речевому</w:t>
      </w:r>
      <w:r>
        <w:rPr>
          <w:spacing w:val="-67"/>
        </w:rPr>
        <w:t xml:space="preserve"> </w:t>
      </w:r>
      <w:r>
        <w:t>нарушению</w:t>
      </w:r>
      <w:r>
        <w:rPr>
          <w:spacing w:val="-2"/>
        </w:rPr>
        <w:t xml:space="preserve"> </w:t>
      </w:r>
      <w:r>
        <w:t>у ребенка:</w:t>
      </w:r>
    </w:p>
    <w:p w:rsidR="00713B11" w:rsidRDefault="00713B11">
      <w:pPr>
        <w:pStyle w:val="a3"/>
        <w:spacing w:before="5"/>
        <w:rPr>
          <w:b/>
          <w:sz w:val="24"/>
        </w:rPr>
      </w:pPr>
    </w:p>
    <w:p w:rsidR="00713B11" w:rsidRDefault="008F770B">
      <w:pPr>
        <w:pStyle w:val="a5"/>
        <w:numPr>
          <w:ilvl w:val="0"/>
          <w:numId w:val="1"/>
        </w:numPr>
        <w:tabs>
          <w:tab w:val="left" w:pos="973"/>
          <w:tab w:val="left" w:pos="975"/>
        </w:tabs>
        <w:spacing w:before="0"/>
        <w:ind w:hanging="294"/>
        <w:jc w:val="left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ругать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неправильную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73"/>
          <w:tab w:val="left" w:pos="975"/>
        </w:tabs>
        <w:spacing w:before="74"/>
        <w:ind w:hanging="294"/>
        <w:jc w:val="left"/>
        <w:rPr>
          <w:rFonts w:ascii="Symbol" w:hAnsi="Symbol"/>
          <w:sz w:val="20"/>
        </w:rPr>
      </w:pPr>
      <w:r>
        <w:rPr>
          <w:sz w:val="28"/>
        </w:rPr>
        <w:t>ненавязчиво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произношение;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73"/>
          <w:tab w:val="left" w:pos="975"/>
        </w:tabs>
        <w:spacing w:before="72"/>
        <w:ind w:hanging="294"/>
        <w:jc w:val="left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заострять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запинках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повторах</w:t>
      </w:r>
      <w:r>
        <w:rPr>
          <w:spacing w:val="-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73"/>
          <w:tab w:val="left" w:pos="975"/>
        </w:tabs>
        <w:spacing w:before="72"/>
        <w:ind w:hanging="294"/>
        <w:jc w:val="left"/>
        <w:rPr>
          <w:rFonts w:ascii="Symbol" w:hAnsi="Symbol"/>
          <w:sz w:val="20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педагогами.</w:t>
      </w:r>
    </w:p>
    <w:p w:rsidR="00713B11" w:rsidRDefault="00713B11">
      <w:pPr>
        <w:pStyle w:val="a3"/>
        <w:spacing w:before="4"/>
      </w:pPr>
    </w:p>
    <w:p w:rsidR="00713B11" w:rsidRDefault="008F770B">
      <w:pPr>
        <w:pStyle w:val="a3"/>
        <w:spacing w:line="276" w:lineRule="auto"/>
        <w:ind w:left="253" w:right="454" w:firstLine="360"/>
        <w:jc w:val="both"/>
      </w:pPr>
      <w:r>
        <w:t>Сами родители должны быть готовы к достаточно длительной психологической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ребенка,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себя к</w:t>
      </w:r>
      <w:r>
        <w:rPr>
          <w:spacing w:val="-1"/>
        </w:rPr>
        <w:t xml:space="preserve"> </w:t>
      </w:r>
      <w:r>
        <w:t>занятиям с</w:t>
      </w:r>
      <w:r>
        <w:rPr>
          <w:spacing w:val="-3"/>
        </w:rPr>
        <w:t xml:space="preserve"> </w:t>
      </w:r>
      <w:r>
        <w:t>ним.</w:t>
      </w:r>
    </w:p>
    <w:p w:rsidR="00713B11" w:rsidRDefault="00713B11">
      <w:pPr>
        <w:pStyle w:val="a3"/>
        <w:spacing w:before="1"/>
        <w:rPr>
          <w:sz w:val="25"/>
        </w:rPr>
      </w:pPr>
    </w:p>
    <w:p w:rsidR="00713B11" w:rsidRDefault="008F770B">
      <w:pPr>
        <w:pStyle w:val="a3"/>
        <w:spacing w:before="1" w:line="276" w:lineRule="auto"/>
        <w:ind w:left="112" w:right="444" w:firstLine="424"/>
        <w:jc w:val="both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родителей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контактах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ребенком.</w:t>
      </w:r>
      <w:r>
        <w:rPr>
          <w:b/>
          <w:i/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родителям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 выполнять и показывать ребенку простые артикуляционные упражнения</w:t>
      </w:r>
      <w:r>
        <w:rPr>
          <w:spacing w:val="1"/>
        </w:rPr>
        <w:t xml:space="preserve"> </w:t>
      </w:r>
      <w:r>
        <w:t>для подготовки речевого аппарата к правильному звукопроизношению. Взрослые,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умиление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лепетом,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привести к устойчивости неправильного навыка в произношении. Взаимосвязь с</w:t>
      </w:r>
      <w:r>
        <w:rPr>
          <w:spacing w:val="1"/>
        </w:rPr>
        <w:t xml:space="preserve"> </w:t>
      </w:r>
      <w:r>
        <w:t>ребенком, зависит от уровня понимания ребенка и возможностей воздействия 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 целью правильной постановки речи.</w:t>
      </w:r>
      <w:r>
        <w:rPr>
          <w:spacing w:val="1"/>
        </w:rPr>
        <w:t xml:space="preserve"> </w:t>
      </w:r>
      <w:r>
        <w:t xml:space="preserve">Основные рекомендации </w:t>
      </w:r>
      <w:proofErr w:type="gramStart"/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1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заданий</w:t>
      </w:r>
      <w:r>
        <w:rPr>
          <w:spacing w:val="11"/>
        </w:rPr>
        <w:t xml:space="preserve"> </w:t>
      </w:r>
      <w:r>
        <w:t>логопеда</w:t>
      </w:r>
      <w:proofErr w:type="gramEnd"/>
      <w:r>
        <w:rPr>
          <w:spacing w:val="24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связаны,</w:t>
      </w:r>
      <w:r>
        <w:rPr>
          <w:spacing w:val="7"/>
        </w:rPr>
        <w:t xml:space="preserve"> </w:t>
      </w:r>
      <w:r>
        <w:t>прежде</w:t>
      </w:r>
      <w:r>
        <w:rPr>
          <w:spacing w:val="11"/>
        </w:rPr>
        <w:t xml:space="preserve"> </w:t>
      </w:r>
      <w:r>
        <w:t>всего,</w:t>
      </w:r>
    </w:p>
    <w:p w:rsidR="00713B11" w:rsidRDefault="00713B11">
      <w:pPr>
        <w:spacing w:line="276" w:lineRule="auto"/>
        <w:jc w:val="both"/>
        <w:sectPr w:rsidR="00713B11">
          <w:pgSz w:w="11910" w:h="16840"/>
          <w:pgMar w:top="1040" w:right="400" w:bottom="280" w:left="740" w:header="720" w:footer="720" w:gutter="0"/>
          <w:cols w:space="720"/>
        </w:sectPr>
      </w:pPr>
    </w:p>
    <w:p w:rsidR="00713B11" w:rsidRDefault="008F770B">
      <w:pPr>
        <w:pStyle w:val="a3"/>
        <w:tabs>
          <w:tab w:val="left" w:pos="445"/>
          <w:tab w:val="left" w:pos="2124"/>
          <w:tab w:val="left" w:pos="4647"/>
          <w:tab w:val="left" w:pos="6270"/>
          <w:tab w:val="left" w:pos="7162"/>
          <w:tab w:val="left" w:pos="8467"/>
          <w:tab w:val="left" w:pos="8807"/>
        </w:tabs>
        <w:spacing w:before="67" w:line="276" w:lineRule="auto"/>
        <w:ind w:left="112" w:right="453"/>
      </w:pPr>
      <w:r>
        <w:lastRenderedPageBreak/>
        <w:t>с</w:t>
      </w:r>
      <w:r>
        <w:tab/>
        <w:t>постоянным</w:t>
      </w:r>
      <w:r>
        <w:tab/>
        <w:t>комментированием</w:t>
      </w:r>
      <w:r>
        <w:tab/>
        <w:t>родителями</w:t>
      </w:r>
      <w:r>
        <w:tab/>
        <w:t>своих</w:t>
      </w:r>
      <w:r>
        <w:tab/>
        <w:t>действий</w:t>
      </w:r>
      <w:r>
        <w:tab/>
        <w:t>в</w:t>
      </w:r>
      <w:r>
        <w:tab/>
      </w:r>
      <w:r>
        <w:rPr>
          <w:spacing w:val="-1"/>
        </w:rPr>
        <w:t>присутствии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одновременной демонстрацией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действия.</w:t>
      </w:r>
    </w:p>
    <w:p w:rsidR="00713B11" w:rsidRDefault="00713B11">
      <w:pPr>
        <w:pStyle w:val="a3"/>
        <w:spacing w:before="2"/>
        <w:rPr>
          <w:sz w:val="25"/>
        </w:rPr>
      </w:pPr>
    </w:p>
    <w:p w:rsidR="00713B11" w:rsidRDefault="008F770B">
      <w:pPr>
        <w:pStyle w:val="2"/>
        <w:ind w:left="3986" w:right="985" w:hanging="2895"/>
        <w:jc w:val="left"/>
      </w:pPr>
      <w:r>
        <w:t>Коррекция нарушенного звукопроизношения происходит постепенно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состоит</w:t>
      </w:r>
      <w:r>
        <w:rPr>
          <w:spacing w:val="4"/>
        </w:rPr>
        <w:t xml:space="preserve"> </w:t>
      </w:r>
      <w:r>
        <w:t>из 4 этапов:</w:t>
      </w:r>
    </w:p>
    <w:p w:rsidR="00713B11" w:rsidRDefault="00713B11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230"/>
      </w:tblGrid>
      <w:tr w:rsidR="00713B11">
        <w:trPr>
          <w:trHeight w:val="570"/>
        </w:trPr>
        <w:tc>
          <w:tcPr>
            <w:tcW w:w="3263" w:type="dxa"/>
          </w:tcPr>
          <w:p w:rsidR="00713B11" w:rsidRDefault="008F770B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</w:tc>
        <w:tc>
          <w:tcPr>
            <w:tcW w:w="7230" w:type="dxa"/>
          </w:tcPr>
          <w:p w:rsidR="00713B11" w:rsidRDefault="008F770B">
            <w:pPr>
              <w:pStyle w:val="TableParagraph"/>
              <w:ind w:left="3294" w:right="3292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 w:rsidR="00713B11">
        <w:trPr>
          <w:trHeight w:val="1682"/>
        </w:trPr>
        <w:tc>
          <w:tcPr>
            <w:tcW w:w="3263" w:type="dxa"/>
          </w:tcPr>
          <w:p w:rsidR="00713B11" w:rsidRDefault="008F770B"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Первый</w:t>
            </w:r>
          </w:p>
          <w:p w:rsidR="00713B11" w:rsidRDefault="008F770B">
            <w:pPr>
              <w:pStyle w:val="TableParagraph"/>
              <w:spacing w:before="256"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Подготовительный</w:t>
            </w:r>
          </w:p>
        </w:tc>
        <w:tc>
          <w:tcPr>
            <w:tcW w:w="7230" w:type="dxa"/>
          </w:tcPr>
          <w:p w:rsidR="00713B11" w:rsidRDefault="008F770B"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речеслухового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речедвигательного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уверенности,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полноценностей.</w:t>
            </w:r>
          </w:p>
        </w:tc>
      </w:tr>
      <w:tr w:rsidR="00713B11">
        <w:trPr>
          <w:trHeight w:val="1140"/>
        </w:trPr>
        <w:tc>
          <w:tcPr>
            <w:tcW w:w="3263" w:type="dxa"/>
          </w:tcPr>
          <w:p w:rsidR="00713B11" w:rsidRDefault="008F770B"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Второй</w:t>
            </w:r>
          </w:p>
          <w:p w:rsidR="00713B11" w:rsidRDefault="008F770B">
            <w:pPr>
              <w:pStyle w:val="TableParagraph"/>
              <w:spacing w:before="254" w:line="240" w:lineRule="auto"/>
              <w:ind w:right="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Постановка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звуков</w:t>
            </w:r>
          </w:p>
        </w:tc>
        <w:tc>
          <w:tcPr>
            <w:tcW w:w="7230" w:type="dxa"/>
          </w:tcPr>
          <w:p w:rsidR="00713B11" w:rsidRDefault="008F770B">
            <w:pPr>
              <w:pStyle w:val="TableParagraph"/>
              <w:ind w:left="105" w:right="0"/>
              <w:jc w:val="left"/>
              <w:rPr>
                <w:sz w:val="28"/>
              </w:rPr>
            </w:pPr>
            <w:r>
              <w:rPr>
                <w:sz w:val="28"/>
              </w:rPr>
              <w:t>Добиться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изолированного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</w:p>
        </w:tc>
      </w:tr>
      <w:tr w:rsidR="00713B11">
        <w:trPr>
          <w:trHeight w:val="1139"/>
        </w:trPr>
        <w:tc>
          <w:tcPr>
            <w:tcW w:w="3263" w:type="dxa"/>
          </w:tcPr>
          <w:p w:rsidR="00713B11" w:rsidRDefault="008F770B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  <w:u w:val="single"/>
              </w:rPr>
              <w:t>Третий</w:t>
            </w:r>
          </w:p>
          <w:p w:rsidR="00713B11" w:rsidRDefault="008F770B">
            <w:pPr>
              <w:pStyle w:val="TableParagraph"/>
              <w:spacing w:before="256" w:line="240" w:lineRule="auto"/>
              <w:ind w:right="8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Автоматизация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звуков</w:t>
            </w:r>
          </w:p>
        </w:tc>
        <w:tc>
          <w:tcPr>
            <w:tcW w:w="7230" w:type="dxa"/>
          </w:tcPr>
          <w:p w:rsidR="00713B11" w:rsidRDefault="008F770B">
            <w:pPr>
              <w:pStyle w:val="TableParagraph"/>
              <w:ind w:left="105" w:right="0"/>
              <w:jc w:val="left"/>
              <w:rPr>
                <w:sz w:val="28"/>
              </w:rPr>
            </w:pPr>
            <w:r>
              <w:rPr>
                <w:sz w:val="28"/>
              </w:rPr>
              <w:t>Добиться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713B11">
        <w:trPr>
          <w:trHeight w:val="1142"/>
        </w:trPr>
        <w:tc>
          <w:tcPr>
            <w:tcW w:w="3263" w:type="dxa"/>
          </w:tcPr>
          <w:p w:rsidR="00713B11" w:rsidRDefault="008F770B">
            <w:pPr>
              <w:pStyle w:val="TableParagraph"/>
              <w:spacing w:line="317" w:lineRule="exact"/>
              <w:ind w:right="87"/>
              <w:rPr>
                <w:sz w:val="28"/>
              </w:rPr>
            </w:pPr>
            <w:r>
              <w:rPr>
                <w:sz w:val="28"/>
                <w:u w:val="single"/>
              </w:rPr>
              <w:t>Четвертый</w:t>
            </w:r>
          </w:p>
          <w:p w:rsidR="00713B11" w:rsidRDefault="008F770B">
            <w:pPr>
              <w:pStyle w:val="TableParagraph"/>
              <w:spacing w:before="254"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Дифференциация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звуков</w:t>
            </w:r>
          </w:p>
        </w:tc>
        <w:tc>
          <w:tcPr>
            <w:tcW w:w="7230" w:type="dxa"/>
          </w:tcPr>
          <w:p w:rsidR="00713B11" w:rsidRDefault="008F770B">
            <w:pPr>
              <w:pStyle w:val="TableParagraph"/>
              <w:tabs>
                <w:tab w:val="left" w:pos="1391"/>
                <w:tab w:val="left" w:pos="2614"/>
                <w:tab w:val="left" w:pos="4077"/>
                <w:tab w:val="left" w:pos="6017"/>
                <w:tab w:val="left" w:pos="6964"/>
              </w:tabs>
              <w:spacing w:line="276" w:lineRule="auto"/>
              <w:ind w:left="105" w:right="102"/>
              <w:jc w:val="left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смешиваемые</w:t>
            </w:r>
            <w:r>
              <w:rPr>
                <w:sz w:val="28"/>
              </w:rPr>
              <w:tab/>
              <w:t>звуки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 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 речи.</w:t>
            </w:r>
          </w:p>
        </w:tc>
      </w:tr>
    </w:tbl>
    <w:p w:rsidR="00713B11" w:rsidRDefault="00713B11">
      <w:pPr>
        <w:pStyle w:val="a3"/>
        <w:spacing w:before="2"/>
        <w:rPr>
          <w:b/>
          <w:i/>
          <w:sz w:val="32"/>
        </w:rPr>
      </w:pPr>
    </w:p>
    <w:p w:rsidR="00713B11" w:rsidRDefault="008F770B">
      <w:pPr>
        <w:ind w:left="4190"/>
        <w:jc w:val="both"/>
        <w:rPr>
          <w:b/>
          <w:i/>
          <w:sz w:val="28"/>
        </w:rPr>
      </w:pPr>
      <w:r>
        <w:rPr>
          <w:b/>
          <w:i/>
          <w:sz w:val="28"/>
        </w:rPr>
        <w:t>Уважаемые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родители!</w:t>
      </w:r>
    </w:p>
    <w:p w:rsidR="00713B11" w:rsidRDefault="008F770B">
      <w:pPr>
        <w:pStyle w:val="a3"/>
        <w:spacing w:before="40" w:line="276" w:lineRule="auto"/>
        <w:ind w:left="253" w:right="446" w:firstLine="708"/>
        <w:jc w:val="both"/>
      </w:pPr>
      <w:r>
        <w:t>Вы обеспокоены состоянием речи своего ребёнка? Ваш ребенок ходит (или</w:t>
      </w:r>
      <w:r>
        <w:rPr>
          <w:spacing w:val="1"/>
        </w:rPr>
        <w:t xml:space="preserve"> </w:t>
      </w:r>
      <w:r>
        <w:t>ходил) на занятия к логопеду, а звукопроизношение до сих пор не исправлено.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правильно)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получаются</w:t>
      </w:r>
      <w:r>
        <w:rPr>
          <w:spacing w:val="1"/>
        </w:rPr>
        <w:t xml:space="preserve"> </w:t>
      </w:r>
      <w:r>
        <w:t>чёткими,</w:t>
      </w:r>
      <w:r>
        <w:rPr>
          <w:spacing w:val="1"/>
        </w:rPr>
        <w:t xml:space="preserve"> </w:t>
      </w:r>
      <w:r>
        <w:t>а в произвольной речи</w:t>
      </w:r>
      <w:r>
        <w:rPr>
          <w:spacing w:val="1"/>
        </w:rPr>
        <w:t xml:space="preserve"> </w:t>
      </w:r>
      <w:r>
        <w:t>эти же</w:t>
      </w:r>
      <w:r>
        <w:rPr>
          <w:spacing w:val="1"/>
        </w:rPr>
        <w:t xml:space="preserve"> </w:t>
      </w:r>
      <w:r>
        <w:t>звуки ребёнок произносит</w:t>
      </w:r>
      <w:r>
        <w:rPr>
          <w:spacing w:val="1"/>
        </w:rPr>
        <w:t xml:space="preserve"> </w:t>
      </w:r>
      <w:r>
        <w:t>искажённо. Значит, процесс коррекции звукопроизношения находится на</w:t>
      </w:r>
      <w:r>
        <w:rPr>
          <w:spacing w:val="1"/>
        </w:rPr>
        <w:t xml:space="preserve"> </w:t>
      </w:r>
      <w:r>
        <w:t>этапе так</w:t>
      </w:r>
      <w:r>
        <w:rPr>
          <w:spacing w:val="-67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rPr>
          <w:b/>
        </w:rPr>
        <w:t>«автоматизации»</w:t>
      </w:r>
      <w:r>
        <w:t>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5-15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консультация поможет заботливым и думающим родителям</w:t>
      </w:r>
      <w:r>
        <w:rPr>
          <w:spacing w:val="1"/>
        </w:rPr>
        <w:t xml:space="preserve"> </w:t>
      </w:r>
      <w:r>
        <w:t>ввести в речь своих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логопедом звуки.</w:t>
      </w:r>
    </w:p>
    <w:p w:rsidR="00713B11" w:rsidRDefault="008F770B">
      <w:pPr>
        <w:pStyle w:val="2"/>
        <w:spacing w:before="9"/>
        <w:ind w:left="4464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13B11" w:rsidRDefault="008F770B">
      <w:pPr>
        <w:pStyle w:val="a3"/>
        <w:spacing w:before="42" w:line="276" w:lineRule="auto"/>
        <w:ind w:left="253" w:right="445" w:firstLine="708"/>
        <w:jc w:val="both"/>
      </w:pPr>
      <w:r>
        <w:rPr>
          <w:b/>
        </w:rPr>
        <w:t>Автоматизировать</w:t>
      </w:r>
      <w:r>
        <w:rPr>
          <w:b/>
          <w:spacing w:val="1"/>
        </w:rPr>
        <w:t xml:space="preserve"> </w:t>
      </w:r>
      <w:r>
        <w:rPr>
          <w:b/>
        </w:rPr>
        <w:t>звук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слоги,</w:t>
      </w:r>
      <w:r>
        <w:rPr>
          <w:spacing w:val="7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 связную речь.</w:t>
      </w:r>
      <w:r>
        <w:rPr>
          <w:spacing w:val="1"/>
        </w:rPr>
        <w:t xml:space="preserve"> </w:t>
      </w:r>
      <w:r>
        <w:t>С физиологической точки зрения этап автоматизации</w:t>
      </w:r>
      <w:r>
        <w:rPr>
          <w:spacing w:val="1"/>
        </w:rPr>
        <w:t xml:space="preserve"> </w:t>
      </w:r>
      <w:r>
        <w:t>звука представляет собой закрепление</w:t>
      </w:r>
      <w:r>
        <w:rPr>
          <w:spacing w:val="1"/>
        </w:rPr>
        <w:t xml:space="preserve"> </w:t>
      </w:r>
      <w:r>
        <w:t xml:space="preserve">условно-рефлекторных </w:t>
      </w:r>
      <w:proofErr w:type="spellStart"/>
      <w:r>
        <w:t>речедвигательных</w:t>
      </w:r>
      <w:proofErr w:type="spellEnd"/>
      <w:r>
        <w:rPr>
          <w:spacing w:val="1"/>
        </w:rPr>
        <w:t xml:space="preserve"> </w:t>
      </w:r>
      <w:r>
        <w:t>связей на различном речевом материале. Поставленный звук еще очень хрупкий,</w:t>
      </w:r>
      <w:r>
        <w:rPr>
          <w:spacing w:val="1"/>
        </w:rPr>
        <w:t xml:space="preserve"> </w:t>
      </w:r>
      <w:r>
        <w:t>условно-рефлекторная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подкрепления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разрушиться.</w:t>
      </w:r>
    </w:p>
    <w:p w:rsidR="00713B11" w:rsidRDefault="00713B11">
      <w:pPr>
        <w:spacing w:line="276" w:lineRule="auto"/>
        <w:jc w:val="both"/>
        <w:sectPr w:rsidR="00713B11">
          <w:pgSz w:w="11910" w:h="16840"/>
          <w:pgMar w:top="1040" w:right="400" w:bottom="280" w:left="740" w:header="720" w:footer="720" w:gutter="0"/>
          <w:cols w:space="720"/>
        </w:sectPr>
      </w:pPr>
    </w:p>
    <w:p w:rsidR="00713B11" w:rsidRDefault="008F770B">
      <w:pPr>
        <w:pStyle w:val="a3"/>
        <w:spacing w:before="67" w:line="276" w:lineRule="auto"/>
        <w:ind w:left="253" w:right="448" w:firstLine="708"/>
        <w:jc w:val="both"/>
      </w:pPr>
      <w:r>
        <w:lastRenderedPageBreak/>
        <w:t>К автоматизации поставленного звука можно переходить лишь тогда, 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изолированно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продолжительном или многократном повторении. Ни в коем случае не следует</w:t>
      </w:r>
      <w:r>
        <w:rPr>
          <w:spacing w:val="1"/>
        </w:rPr>
        <w:t xml:space="preserve"> </w:t>
      </w:r>
      <w:r>
        <w:t>вводить в слоги и слова звук, который произносится еще недостаточно отчетливо,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произношении.</w:t>
      </w:r>
    </w:p>
    <w:p w:rsidR="00713B11" w:rsidRDefault="008F770B">
      <w:pPr>
        <w:pStyle w:val="a3"/>
        <w:spacing w:before="1" w:line="276" w:lineRule="auto"/>
        <w:ind w:left="253" w:right="445"/>
        <w:jc w:val="both"/>
      </w:pPr>
      <w:r>
        <w:t>У детей с дефектами звукопроизношения закреплены стереотипы неправильного</w:t>
      </w:r>
      <w:r>
        <w:rPr>
          <w:spacing w:val="1"/>
        </w:rPr>
        <w:t xml:space="preserve"> </w:t>
      </w:r>
      <w:r>
        <w:t>произношения слов, предложений и т.д.</w:t>
      </w:r>
      <w:r>
        <w:rPr>
          <w:spacing w:val="1"/>
        </w:rPr>
        <w:t xml:space="preserve"> </w:t>
      </w:r>
      <w:r>
        <w:t>Автоматизация звука осуществляется по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от легкого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трудному,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к сложному.</w:t>
      </w:r>
    </w:p>
    <w:p w:rsidR="00713B11" w:rsidRDefault="008F770B">
      <w:pPr>
        <w:pStyle w:val="a3"/>
        <w:spacing w:before="1" w:line="276" w:lineRule="auto"/>
        <w:ind w:left="253" w:right="452"/>
        <w:jc w:val="both"/>
      </w:pPr>
      <w:r>
        <w:t>Автоматизация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последовательности:</w:t>
      </w:r>
    </w:p>
    <w:p w:rsidR="00713B11" w:rsidRDefault="008F770B">
      <w:pPr>
        <w:pStyle w:val="a3"/>
        <w:spacing w:before="1" w:line="276" w:lineRule="auto"/>
        <w:ind w:left="253" w:right="1400"/>
      </w:pPr>
      <w:r>
        <w:t>автоматизация звука в слогах (прямых, обратных, со стечением согласных);</w:t>
      </w:r>
      <w:r>
        <w:rPr>
          <w:spacing w:val="-68"/>
        </w:rPr>
        <w:t xml:space="preserve"> </w:t>
      </w:r>
      <w:r>
        <w:t>автоматизация</w:t>
      </w:r>
      <w:r>
        <w:rPr>
          <w:spacing w:val="-1"/>
        </w:rPr>
        <w:t xml:space="preserve"> </w:t>
      </w:r>
      <w:r>
        <w:t>звука 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середине,</w:t>
      </w:r>
      <w:r>
        <w:rPr>
          <w:spacing w:val="-1"/>
        </w:rPr>
        <w:t xml:space="preserve"> </w:t>
      </w:r>
      <w:r>
        <w:t>конце);</w:t>
      </w:r>
    </w:p>
    <w:p w:rsidR="00713B11" w:rsidRDefault="008F770B">
      <w:pPr>
        <w:pStyle w:val="a3"/>
        <w:spacing w:line="321" w:lineRule="exact"/>
        <w:ind w:left="253"/>
      </w:pPr>
      <w:r>
        <w:t>автоматизация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предложениях;</w:t>
      </w:r>
    </w:p>
    <w:p w:rsidR="00713B11" w:rsidRDefault="008F770B">
      <w:pPr>
        <w:pStyle w:val="a3"/>
        <w:spacing w:before="47" w:line="278" w:lineRule="auto"/>
        <w:ind w:left="253" w:right="2955"/>
      </w:pPr>
      <w:r>
        <w:t xml:space="preserve">автоматизация звука в </w:t>
      </w:r>
      <w:proofErr w:type="spellStart"/>
      <w:r>
        <w:t>чистоговорках</w:t>
      </w:r>
      <w:proofErr w:type="spellEnd"/>
      <w:r>
        <w:t>, скороговорках и стихах;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коротких,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длинных</w:t>
      </w:r>
      <w:r>
        <w:rPr>
          <w:spacing w:val="-4"/>
        </w:rPr>
        <w:t xml:space="preserve"> </w:t>
      </w:r>
      <w:r>
        <w:t>рассказах;</w:t>
      </w:r>
    </w:p>
    <w:p w:rsidR="00713B11" w:rsidRDefault="008F770B">
      <w:pPr>
        <w:pStyle w:val="a3"/>
        <w:spacing w:line="317" w:lineRule="exact"/>
        <w:ind w:left="253"/>
      </w:pPr>
      <w:r>
        <w:t>автоматизация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речи.</w:t>
      </w:r>
    </w:p>
    <w:p w:rsidR="00713B11" w:rsidRDefault="008F770B">
      <w:pPr>
        <w:pStyle w:val="a3"/>
        <w:spacing w:before="48" w:line="276" w:lineRule="auto"/>
        <w:ind w:left="253" w:right="451" w:firstLine="708"/>
        <w:jc w:val="both"/>
      </w:pPr>
      <w:r>
        <w:t>В процессе автоматизации звуков проводится работа над произносительной</w:t>
      </w:r>
      <w:r>
        <w:rPr>
          <w:spacing w:val="1"/>
        </w:rPr>
        <w:t xml:space="preserve"> </w:t>
      </w:r>
      <w:r>
        <w:t>стороной речи: над ударением при автоматизации звука в слогах и словах, над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интонацией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закреплении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</w:p>
    <w:p w:rsidR="00713B11" w:rsidRDefault="008F770B">
      <w:pPr>
        <w:pStyle w:val="a3"/>
        <w:spacing w:line="276" w:lineRule="auto"/>
        <w:ind w:left="253" w:right="452" w:firstLine="708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(звукопроизношением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звукоразличением</w:t>
      </w:r>
      <w:proofErr w:type="spellEnd"/>
      <w:r>
        <w:t>)</w:t>
      </w:r>
      <w:r>
        <w:rPr>
          <w:spacing w:val="1"/>
        </w:rPr>
        <w:t xml:space="preserve"> </w:t>
      </w:r>
      <w:r>
        <w:t>стороны речи,</w:t>
      </w:r>
      <w:r>
        <w:rPr>
          <w:spacing w:val="1"/>
        </w:rPr>
        <w:t xml:space="preserve"> </w:t>
      </w:r>
      <w:r>
        <w:t>на этапе автоматизации звуков происходит обогащение словаря, его</w:t>
      </w:r>
      <w:r>
        <w:rPr>
          <w:spacing w:val="-67"/>
        </w:rPr>
        <w:t xml:space="preserve"> </w:t>
      </w:r>
      <w:r>
        <w:t>систематизация,</w:t>
      </w:r>
      <w:r>
        <w:rPr>
          <w:spacing w:val="-1"/>
        </w:rPr>
        <w:t xml:space="preserve"> </w:t>
      </w:r>
      <w:r>
        <w:t>формирование грамматического строя</w:t>
      </w:r>
      <w:r>
        <w:rPr>
          <w:spacing w:val="-1"/>
        </w:rPr>
        <w:t xml:space="preserve"> </w:t>
      </w:r>
      <w:r>
        <w:t>речи.</w:t>
      </w:r>
    </w:p>
    <w:p w:rsidR="00713B11" w:rsidRDefault="008F770B">
      <w:pPr>
        <w:pStyle w:val="a3"/>
        <w:spacing w:before="1" w:line="276" w:lineRule="auto"/>
        <w:ind w:left="253" w:right="447" w:firstLine="708"/>
        <w:jc w:val="both"/>
      </w:pPr>
      <w:r>
        <w:t>Главная задача этапа автоматизации звуков</w:t>
      </w:r>
      <w:r>
        <w:rPr>
          <w:spacing w:val="1"/>
        </w:rPr>
        <w:t xml:space="preserve"> </w:t>
      </w:r>
      <w:r>
        <w:t>– постепенно, последовательно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(стихи,</w:t>
      </w:r>
      <w:r>
        <w:rPr>
          <w:spacing w:val="1"/>
        </w:rPr>
        <w:t xml:space="preserve"> </w:t>
      </w:r>
      <w:r>
        <w:t>рассказы)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 речь ребенка. К новому материалу можно переходить только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proofErr w:type="gramStart"/>
      <w:r>
        <w:t>случае</w:t>
      </w:r>
      <w:proofErr w:type="gramEnd"/>
      <w:r>
        <w:t>, если усвоен</w:t>
      </w:r>
      <w:r>
        <w:rPr>
          <w:spacing w:val="-2"/>
        </w:rPr>
        <w:t xml:space="preserve"> </w:t>
      </w:r>
      <w:r>
        <w:t>предыдущий.</w:t>
      </w:r>
    </w:p>
    <w:p w:rsidR="00713B11" w:rsidRDefault="00713B11">
      <w:pPr>
        <w:pStyle w:val="a3"/>
        <w:spacing w:before="10"/>
        <w:rPr>
          <w:sz w:val="26"/>
        </w:rPr>
      </w:pPr>
    </w:p>
    <w:p w:rsidR="00713B11" w:rsidRDefault="008F770B">
      <w:pPr>
        <w:pStyle w:val="a3"/>
        <w:spacing w:line="276" w:lineRule="auto"/>
        <w:ind w:left="253" w:right="444"/>
        <w:jc w:val="both"/>
      </w:pPr>
      <w:r>
        <w:rPr>
          <w:b/>
        </w:rPr>
        <w:t xml:space="preserve">Методы проведения занятий дома. </w:t>
      </w:r>
      <w:r>
        <w:t>Дети в возрасте до 5-6 лет не в состоянии</w:t>
      </w:r>
      <w:r>
        <w:rPr>
          <w:spacing w:val="1"/>
        </w:rPr>
        <w:t xml:space="preserve"> </w:t>
      </w:r>
      <w:r>
        <w:t>выдержать «долгое сидение». После 5, максимум 10 мин. занятий их внимание</w:t>
      </w:r>
      <w:r>
        <w:rPr>
          <w:spacing w:val="1"/>
        </w:rPr>
        <w:t xml:space="preserve"> </w:t>
      </w:r>
      <w:r>
        <w:t>рассеивается.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внешне</w:t>
      </w:r>
      <w:r>
        <w:rPr>
          <w:spacing w:val="70"/>
        </w:rPr>
        <w:t xml:space="preserve"> </w:t>
      </w:r>
      <w:r>
        <w:t>прост: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посильно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любых</w:t>
      </w:r>
      <w:r>
        <w:rPr>
          <w:spacing w:val="-67"/>
        </w:rPr>
        <w:t xml:space="preserve"> </w:t>
      </w:r>
      <w:r>
        <w:t>действий, совершаемых в присутствии ребенка, необходимо проговаривать вслух</w:t>
      </w:r>
      <w:r>
        <w:rPr>
          <w:spacing w:val="1"/>
        </w:rPr>
        <w:t xml:space="preserve"> </w:t>
      </w:r>
      <w:r>
        <w:t>всю тему, заданную логопедом, творчески приспосабливая содержание действий к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темы.</w:t>
      </w:r>
    </w:p>
    <w:p w:rsidR="00713B11" w:rsidRDefault="008F770B">
      <w:pPr>
        <w:pStyle w:val="a3"/>
        <w:spacing w:before="1" w:line="276" w:lineRule="auto"/>
        <w:ind w:left="253" w:right="443"/>
        <w:jc w:val="both"/>
      </w:pPr>
      <w:r>
        <w:t>Материал, который изучается за неделю на занятиях, дается домой для закрепления</w:t>
      </w:r>
      <w:r>
        <w:rPr>
          <w:spacing w:val="-67"/>
        </w:rPr>
        <w:t xml:space="preserve"> </w:t>
      </w:r>
      <w:r>
        <w:t>в виде различных упражнений. Для детей они   не новые, а родителями должны</w:t>
      </w:r>
      <w:r>
        <w:rPr>
          <w:spacing w:val="1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прочитаны</w:t>
      </w:r>
      <w:r>
        <w:rPr>
          <w:spacing w:val="20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конца,</w:t>
      </w:r>
      <w:r>
        <w:rPr>
          <w:spacing w:val="19"/>
        </w:rPr>
        <w:t xml:space="preserve"> </w:t>
      </w:r>
      <w:r>
        <w:t>объяснены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отработаны</w:t>
      </w:r>
      <w:r>
        <w:rPr>
          <w:spacing w:val="20"/>
        </w:rPr>
        <w:t xml:space="preserve"> </w:t>
      </w:r>
      <w:r>
        <w:t>под</w:t>
      </w:r>
      <w:r>
        <w:rPr>
          <w:spacing w:val="19"/>
        </w:rPr>
        <w:t xml:space="preserve"> </w:t>
      </w:r>
      <w:r>
        <w:t>родительским</w:t>
      </w:r>
      <w:r>
        <w:rPr>
          <w:spacing w:val="19"/>
        </w:rPr>
        <w:t xml:space="preserve"> </w:t>
      </w:r>
      <w:r>
        <w:t>контролем.</w:t>
      </w:r>
    </w:p>
    <w:p w:rsidR="00713B11" w:rsidRDefault="00713B11">
      <w:pPr>
        <w:spacing w:line="276" w:lineRule="auto"/>
        <w:jc w:val="both"/>
        <w:sectPr w:rsidR="00713B11">
          <w:pgSz w:w="11910" w:h="16840"/>
          <w:pgMar w:top="1040" w:right="400" w:bottom="280" w:left="740" w:header="720" w:footer="720" w:gutter="0"/>
          <w:cols w:space="720"/>
        </w:sectPr>
      </w:pPr>
    </w:p>
    <w:p w:rsidR="00713B11" w:rsidRDefault="008F770B">
      <w:pPr>
        <w:pStyle w:val="a3"/>
        <w:tabs>
          <w:tab w:val="left" w:pos="5027"/>
          <w:tab w:val="left" w:pos="9381"/>
        </w:tabs>
        <w:spacing w:before="67" w:line="276" w:lineRule="auto"/>
        <w:ind w:left="253" w:right="444"/>
        <w:jc w:val="both"/>
      </w:pPr>
      <w:r>
        <w:lastRenderedPageBreak/>
        <w:t>Еще раз хочется подчеркнуть, что ребенок должен рисовать, штриховать, вырезать,</w:t>
      </w:r>
      <w:r>
        <w:rPr>
          <w:spacing w:val="-67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задание. Не</w:t>
      </w:r>
      <w:r>
        <w:rPr>
          <w:spacing w:val="1"/>
        </w:rPr>
        <w:t xml:space="preserve"> </w:t>
      </w:r>
      <w:r>
        <w:t>стремитесь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тетради образцово-показательную,</w:t>
      </w:r>
      <w:r>
        <w:rPr>
          <w:spacing w:val="1"/>
        </w:rPr>
        <w:t xml:space="preserve"> </w:t>
      </w:r>
      <w:r>
        <w:t>главное, чтобы ребенок тренировал свою руку, развивал мелкую моторику, готовил</w:t>
      </w:r>
      <w:r>
        <w:rPr>
          <w:spacing w:val="-67"/>
        </w:rPr>
        <w:t xml:space="preserve"> </w:t>
      </w:r>
      <w:r>
        <w:t>руку</w:t>
      </w:r>
      <w:r>
        <w:tab/>
        <w:t>к</w:t>
      </w:r>
      <w:r>
        <w:tab/>
      </w:r>
      <w:r>
        <w:rPr>
          <w:spacing w:val="-1"/>
        </w:rPr>
        <w:t>письму.</w:t>
      </w:r>
      <w:r>
        <w:rPr>
          <w:spacing w:val="-68"/>
        </w:rPr>
        <w:t xml:space="preserve"> </w:t>
      </w:r>
      <w:r>
        <w:t>Что касается звукопроизношения, то чем чаще вы будете заниматься, тем быстрее</w:t>
      </w:r>
      <w:r>
        <w:rPr>
          <w:spacing w:val="1"/>
        </w:rPr>
        <w:t xml:space="preserve"> </w:t>
      </w:r>
      <w:r>
        <w:t>исправленный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закрепится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ежедневными. Задача логопеда – поставить звук, автоматизировать его в слогах,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недостаточно, то</w:t>
      </w:r>
      <w:r>
        <w:rPr>
          <w:spacing w:val="1"/>
        </w:rPr>
        <w:t xml:space="preserve"> </w:t>
      </w:r>
      <w:r>
        <w:t>заметных</w:t>
      </w:r>
      <w:r>
        <w:rPr>
          <w:spacing w:val="1"/>
        </w:rPr>
        <w:t xml:space="preserve"> </w:t>
      </w:r>
      <w:r>
        <w:t>подвижек</w:t>
      </w:r>
      <w:r>
        <w:rPr>
          <w:spacing w:val="1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быть.</w:t>
      </w:r>
      <w:r>
        <w:rPr>
          <w:spacing w:val="24"/>
        </w:rPr>
        <w:t xml:space="preserve"> </w:t>
      </w:r>
      <w:r>
        <w:t>Работу</w:t>
      </w:r>
      <w:r>
        <w:rPr>
          <w:spacing w:val="20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автоматизации</w:t>
      </w:r>
      <w:r>
        <w:rPr>
          <w:spacing w:val="25"/>
        </w:rPr>
        <w:t xml:space="preserve"> </w:t>
      </w:r>
      <w:r>
        <w:t>исправленных</w:t>
      </w:r>
      <w:r>
        <w:rPr>
          <w:spacing w:val="23"/>
        </w:rPr>
        <w:t xml:space="preserve"> </w:t>
      </w:r>
      <w:r>
        <w:t>звуков</w:t>
      </w:r>
      <w:r>
        <w:rPr>
          <w:spacing w:val="24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сравнить</w:t>
      </w:r>
      <w:r>
        <w:rPr>
          <w:spacing w:val="-68"/>
        </w:rPr>
        <w:t xml:space="preserve"> </w:t>
      </w:r>
      <w:r>
        <w:t>со спортом:</w:t>
      </w:r>
      <w:r>
        <w:rPr>
          <w:spacing w:val="-2"/>
        </w:rPr>
        <w:t xml:space="preserve"> </w:t>
      </w:r>
      <w:r>
        <w:t>результат зависит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тренировок.</w:t>
      </w:r>
    </w:p>
    <w:p w:rsidR="00713B11" w:rsidRDefault="00713B11">
      <w:pPr>
        <w:pStyle w:val="a3"/>
        <w:spacing w:before="10"/>
        <w:rPr>
          <w:sz w:val="24"/>
        </w:rPr>
      </w:pPr>
    </w:p>
    <w:p w:rsidR="00713B11" w:rsidRDefault="008F770B">
      <w:pPr>
        <w:pStyle w:val="1"/>
        <w:spacing w:before="1"/>
        <w:jc w:val="both"/>
      </w:pP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тетрадях:</w:t>
      </w:r>
    </w:p>
    <w:p w:rsidR="00713B11" w:rsidRDefault="00713B11">
      <w:pPr>
        <w:pStyle w:val="a3"/>
        <w:rPr>
          <w:b/>
        </w:rPr>
      </w:pP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spacing w:before="0"/>
        <w:ind w:left="962" w:hanging="349"/>
        <w:rPr>
          <w:rFonts w:ascii="Symbol" w:hAnsi="Symbol"/>
          <w:sz w:val="28"/>
        </w:rPr>
      </w:pPr>
      <w:r>
        <w:rPr>
          <w:sz w:val="28"/>
        </w:rPr>
        <w:t>тетради</w:t>
      </w:r>
      <w:r>
        <w:rPr>
          <w:spacing w:val="-3"/>
          <w:sz w:val="28"/>
        </w:rPr>
        <w:t xml:space="preserve"> </w:t>
      </w:r>
      <w:r>
        <w:rPr>
          <w:sz w:val="28"/>
        </w:rPr>
        <w:t>забираются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выходные,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понедельник;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spacing w:before="72" w:line="273" w:lineRule="auto"/>
        <w:ind w:right="447" w:hanging="360"/>
        <w:rPr>
          <w:rFonts w:ascii="Symbol" w:hAnsi="Symbol"/>
          <w:sz w:val="28"/>
        </w:rPr>
      </w:pPr>
      <w:r>
        <w:rPr>
          <w:sz w:val="28"/>
        </w:rPr>
        <w:t>не стоит выполнять все задания сразу, лучше заниматься несколько раз по</w:t>
      </w:r>
      <w:r>
        <w:rPr>
          <w:spacing w:val="1"/>
          <w:sz w:val="28"/>
        </w:rPr>
        <w:t xml:space="preserve"> </w:t>
      </w:r>
      <w:r>
        <w:rPr>
          <w:sz w:val="28"/>
        </w:rPr>
        <w:t>10-15мин.;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spacing w:line="273" w:lineRule="auto"/>
        <w:ind w:right="443" w:hanging="360"/>
        <w:rPr>
          <w:rFonts w:ascii="Symbol" w:hAnsi="Symbol"/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карандашами;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spacing w:line="276" w:lineRule="auto"/>
        <w:ind w:right="446" w:hanging="360"/>
        <w:rPr>
          <w:rFonts w:ascii="Symbol" w:hAnsi="Symbol"/>
          <w:sz w:val="28"/>
        </w:rPr>
      </w:pP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заучивания;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spacing w:before="20" w:line="273" w:lineRule="auto"/>
        <w:ind w:right="450" w:hanging="360"/>
        <w:rPr>
          <w:rFonts w:ascii="Symbol" w:hAnsi="Symbol"/>
          <w:sz w:val="28"/>
        </w:rPr>
      </w:pPr>
      <w:r>
        <w:rPr>
          <w:b/>
          <w:sz w:val="28"/>
        </w:rPr>
        <w:t xml:space="preserve">Важно! </w:t>
      </w:r>
      <w:r>
        <w:rPr>
          <w:sz w:val="28"/>
        </w:rPr>
        <w:t>Ежедневно закреплять поставленный звук и следить за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 речи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spacing w:before="26" w:line="273" w:lineRule="auto"/>
        <w:ind w:right="451" w:hanging="360"/>
        <w:rPr>
          <w:rFonts w:ascii="Symbol" w:hAnsi="Symbol"/>
          <w:sz w:val="28"/>
        </w:rPr>
      </w:pPr>
      <w:r>
        <w:rPr>
          <w:sz w:val="28"/>
        </w:rPr>
        <w:t>артикуляционную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spacing w:line="273" w:lineRule="auto"/>
        <w:ind w:right="451" w:hanging="360"/>
        <w:rPr>
          <w:rFonts w:ascii="Symbol" w:hAnsi="Symbol"/>
          <w:sz w:val="28"/>
        </w:rPr>
      </w:pPr>
      <w:r>
        <w:rPr>
          <w:sz w:val="28"/>
        </w:rPr>
        <w:t>задания,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49"/>
          <w:sz w:val="28"/>
        </w:rPr>
        <w:t xml:space="preserve"> </w:t>
      </w:r>
      <w:r>
        <w:rPr>
          <w:sz w:val="28"/>
        </w:rPr>
        <w:t>проводите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5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48"/>
          <w:sz w:val="28"/>
        </w:rPr>
        <w:t xml:space="preserve"> </w:t>
      </w:r>
      <w:r>
        <w:rPr>
          <w:sz w:val="28"/>
        </w:rPr>
        <w:t>показывая,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это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вам самим;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ind w:left="962" w:hanging="349"/>
        <w:rPr>
          <w:rFonts w:ascii="Symbol" w:hAnsi="Symbol"/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конца;</w:t>
      </w:r>
    </w:p>
    <w:p w:rsidR="00713B11" w:rsidRDefault="008F770B">
      <w:pPr>
        <w:pStyle w:val="a5"/>
        <w:numPr>
          <w:ilvl w:val="0"/>
          <w:numId w:val="1"/>
        </w:numPr>
        <w:tabs>
          <w:tab w:val="left" w:pos="963"/>
        </w:tabs>
        <w:spacing w:before="70" w:line="273" w:lineRule="auto"/>
        <w:ind w:right="450" w:hanging="360"/>
        <w:rPr>
          <w:rFonts w:ascii="Symbol" w:hAnsi="Symbol"/>
          <w:sz w:val="28"/>
        </w:rPr>
      </w:pPr>
      <w:r>
        <w:rPr>
          <w:sz w:val="28"/>
        </w:rPr>
        <w:t>занимаясь с ребенком, не огорчайтесь сами и не расстраивайте малыша,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не справляется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заданиями.</w:t>
      </w:r>
    </w:p>
    <w:p w:rsidR="00713B11" w:rsidRDefault="00713B11">
      <w:pPr>
        <w:pStyle w:val="a3"/>
        <w:spacing w:before="6"/>
        <w:rPr>
          <w:sz w:val="24"/>
        </w:rPr>
      </w:pPr>
    </w:p>
    <w:p w:rsidR="00713B11" w:rsidRDefault="008F770B">
      <w:pPr>
        <w:pStyle w:val="a3"/>
        <w:spacing w:line="276" w:lineRule="auto"/>
        <w:ind w:left="253" w:right="443"/>
        <w:jc w:val="both"/>
      </w:pPr>
      <w:r>
        <w:rPr>
          <w:b/>
          <w:i/>
        </w:rPr>
        <w:t>Таким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образом:</w:t>
      </w:r>
      <w:r>
        <w:rPr>
          <w:b/>
          <w:i/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сравнивайте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ровесниками,</w:t>
      </w:r>
      <w:r>
        <w:rPr>
          <w:spacing w:val="1"/>
        </w:rPr>
        <w:t xml:space="preserve"> </w:t>
      </w:r>
      <w:r>
        <w:t>сравнивайте</w:t>
      </w:r>
      <w:r>
        <w:rPr>
          <w:spacing w:val="-67"/>
        </w:rPr>
        <w:t xml:space="preserve"> </w:t>
      </w:r>
      <w:r>
        <w:t>только с ним самим на предыдущем этапе. Старайтесь чаще хвалить его за успехи -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усердие</w:t>
      </w:r>
      <w:r>
        <w:rPr>
          <w:spacing w:val="-4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придает ему</w:t>
      </w:r>
      <w:r>
        <w:rPr>
          <w:spacing w:val="-4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себе.</w:t>
      </w:r>
    </w:p>
    <w:p w:rsidR="00713B11" w:rsidRDefault="00713B11">
      <w:pPr>
        <w:pStyle w:val="a3"/>
        <w:rPr>
          <w:sz w:val="25"/>
        </w:rPr>
      </w:pPr>
    </w:p>
    <w:p w:rsidR="00713B11" w:rsidRDefault="008F770B">
      <w:pPr>
        <w:pStyle w:val="2"/>
        <w:ind w:right="742"/>
        <w:jc w:val="center"/>
      </w:pPr>
      <w:r>
        <w:t>Будьте</w:t>
      </w:r>
      <w:r>
        <w:rPr>
          <w:spacing w:val="-6"/>
        </w:rPr>
        <w:t xml:space="preserve"> </w:t>
      </w:r>
      <w:r>
        <w:t>оптимистичны:</w:t>
      </w:r>
      <w:r>
        <w:rPr>
          <w:spacing w:val="-4"/>
        </w:rPr>
        <w:t xml:space="preserve"> </w:t>
      </w:r>
      <w:r>
        <w:t>дорогу</w:t>
      </w:r>
      <w:r>
        <w:rPr>
          <w:spacing w:val="-7"/>
        </w:rPr>
        <w:t xml:space="preserve"> </w:t>
      </w:r>
      <w:r>
        <w:t>осилит</w:t>
      </w:r>
      <w:r>
        <w:rPr>
          <w:spacing w:val="-2"/>
        </w:rPr>
        <w:t xml:space="preserve"> </w:t>
      </w:r>
      <w:proofErr w:type="gramStart"/>
      <w:r>
        <w:t>идущий</w:t>
      </w:r>
      <w:proofErr w:type="gramEnd"/>
      <w:r>
        <w:t>!</w:t>
      </w:r>
    </w:p>
    <w:sectPr w:rsidR="00713B11">
      <w:pgSz w:w="11910" w:h="16840"/>
      <w:pgMar w:top="104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E0C"/>
    <w:multiLevelType w:val="hybridMultilevel"/>
    <w:tmpl w:val="5E02F318"/>
    <w:lvl w:ilvl="0" w:tplc="AA340CE6">
      <w:numFmt w:val="bullet"/>
      <w:lvlText w:val=""/>
      <w:lvlJc w:val="left"/>
      <w:pPr>
        <w:ind w:left="974" w:hanging="293"/>
      </w:pPr>
      <w:rPr>
        <w:rFonts w:hint="default"/>
        <w:w w:val="99"/>
        <w:lang w:val="ru-RU" w:eastAsia="en-US" w:bidi="ar-SA"/>
      </w:rPr>
    </w:lvl>
    <w:lvl w:ilvl="1" w:tplc="42F2B9B2">
      <w:numFmt w:val="bullet"/>
      <w:lvlText w:val="•"/>
      <w:lvlJc w:val="left"/>
      <w:pPr>
        <w:ind w:left="1958" w:hanging="293"/>
      </w:pPr>
      <w:rPr>
        <w:rFonts w:hint="default"/>
        <w:lang w:val="ru-RU" w:eastAsia="en-US" w:bidi="ar-SA"/>
      </w:rPr>
    </w:lvl>
    <w:lvl w:ilvl="2" w:tplc="86BEBA42">
      <w:numFmt w:val="bullet"/>
      <w:lvlText w:val="•"/>
      <w:lvlJc w:val="left"/>
      <w:pPr>
        <w:ind w:left="2937" w:hanging="293"/>
      </w:pPr>
      <w:rPr>
        <w:rFonts w:hint="default"/>
        <w:lang w:val="ru-RU" w:eastAsia="en-US" w:bidi="ar-SA"/>
      </w:rPr>
    </w:lvl>
    <w:lvl w:ilvl="3" w:tplc="2912DDD0">
      <w:numFmt w:val="bullet"/>
      <w:lvlText w:val="•"/>
      <w:lvlJc w:val="left"/>
      <w:pPr>
        <w:ind w:left="3915" w:hanging="293"/>
      </w:pPr>
      <w:rPr>
        <w:rFonts w:hint="default"/>
        <w:lang w:val="ru-RU" w:eastAsia="en-US" w:bidi="ar-SA"/>
      </w:rPr>
    </w:lvl>
    <w:lvl w:ilvl="4" w:tplc="2B28066C">
      <w:numFmt w:val="bullet"/>
      <w:lvlText w:val="•"/>
      <w:lvlJc w:val="left"/>
      <w:pPr>
        <w:ind w:left="4894" w:hanging="293"/>
      </w:pPr>
      <w:rPr>
        <w:rFonts w:hint="default"/>
        <w:lang w:val="ru-RU" w:eastAsia="en-US" w:bidi="ar-SA"/>
      </w:rPr>
    </w:lvl>
    <w:lvl w:ilvl="5" w:tplc="B20CE42E">
      <w:numFmt w:val="bullet"/>
      <w:lvlText w:val="•"/>
      <w:lvlJc w:val="left"/>
      <w:pPr>
        <w:ind w:left="5873" w:hanging="293"/>
      </w:pPr>
      <w:rPr>
        <w:rFonts w:hint="default"/>
        <w:lang w:val="ru-RU" w:eastAsia="en-US" w:bidi="ar-SA"/>
      </w:rPr>
    </w:lvl>
    <w:lvl w:ilvl="6" w:tplc="694E76BA">
      <w:numFmt w:val="bullet"/>
      <w:lvlText w:val="•"/>
      <w:lvlJc w:val="left"/>
      <w:pPr>
        <w:ind w:left="6851" w:hanging="293"/>
      </w:pPr>
      <w:rPr>
        <w:rFonts w:hint="default"/>
        <w:lang w:val="ru-RU" w:eastAsia="en-US" w:bidi="ar-SA"/>
      </w:rPr>
    </w:lvl>
    <w:lvl w:ilvl="7" w:tplc="3280E36C">
      <w:numFmt w:val="bullet"/>
      <w:lvlText w:val="•"/>
      <w:lvlJc w:val="left"/>
      <w:pPr>
        <w:ind w:left="7830" w:hanging="293"/>
      </w:pPr>
      <w:rPr>
        <w:rFonts w:hint="default"/>
        <w:lang w:val="ru-RU" w:eastAsia="en-US" w:bidi="ar-SA"/>
      </w:rPr>
    </w:lvl>
    <w:lvl w:ilvl="8" w:tplc="6C348958">
      <w:numFmt w:val="bullet"/>
      <w:lvlText w:val="•"/>
      <w:lvlJc w:val="left"/>
      <w:pPr>
        <w:ind w:left="8809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3B11"/>
    <w:rsid w:val="00713B11"/>
    <w:rsid w:val="008F770B"/>
    <w:rsid w:val="00BC0DEF"/>
    <w:rsid w:val="00F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548" w:right="74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27"/>
      <w:ind w:left="97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5" w:right="8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F7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7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548" w:right="74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27"/>
      <w:ind w:left="97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5" w:right="8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F7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7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s.zhizhchenko</cp:lastModifiedBy>
  <cp:revision>4</cp:revision>
  <dcterms:created xsi:type="dcterms:W3CDTF">2021-06-07T15:12:00Z</dcterms:created>
  <dcterms:modified xsi:type="dcterms:W3CDTF">2021-06-07T15:16:00Z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