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5889" w14:textId="77777777" w:rsidR="003B645D" w:rsidRDefault="003B645D" w:rsidP="003B645D">
      <w:pPr>
        <w:pStyle w:val="headline"/>
        <w:spacing w:before="225" w:beforeAutospacing="0" w:after="225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Основы методики физического развития и воспитания детей дошкольного возраста.</w:t>
      </w:r>
    </w:p>
    <w:p w14:paraId="6665F1DB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Основы методики физического развития и воспитания детей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6FFC4E0D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1.1. Задачи и содержание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физического развития и воспитания детей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3D4B2D5A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Чем обусловлены задачи и содержание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физического развития и воспитания детей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14:paraId="0817AD71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Содержание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физического развития и воспитания детей дошкольного возраста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составляет та часть социально-исторического опыта, которая включает знания, умения, навыки, обеспечивающие сохранение и укрепление здоровья человека, а также двигательную культуру.</w:t>
      </w:r>
    </w:p>
    <w:p w14:paraId="0F657011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физического воспитания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обусловлены специфическими особенностями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: интенсивным ростом 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развитием</w:t>
      </w:r>
      <w:r>
        <w:rPr>
          <w:rFonts w:ascii="Arial" w:hAnsi="Arial" w:cs="Arial"/>
          <w:color w:val="111111"/>
          <w:sz w:val="27"/>
          <w:szCs w:val="27"/>
        </w:rPr>
        <w:t>, высокой ранимостью организма, величайшей пластичностью, реактивностью всех тканей, интенсивностью обменных процессов, высокими приспособительными возможностями, высокой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восприимчивостью к усвоению нового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гетерохронностью</w:t>
      </w:r>
      <w:proofErr w:type="spellEnd"/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4188EF80" w14:textId="22C4D43D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Приоритетными направлениями в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физическом воспитании дошкольников</w:t>
      </w:r>
      <w:r w:rsidR="00863B20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являются охрана жизни, борьба с заболеваемостью, повышение сопротивляемости организма влияниям внешней среды, повышение общей резистентности организма к простудным и прочим заболеваниям, правильное и своевременное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всех систем организма, расширение их функциональных возможностей, формирование правильной осанки и стопы,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мелкой моторики</w:t>
      </w:r>
      <w:r>
        <w:rPr>
          <w:rFonts w:ascii="Arial" w:hAnsi="Arial" w:cs="Arial"/>
          <w:color w:val="111111"/>
          <w:sz w:val="27"/>
          <w:szCs w:val="27"/>
        </w:rPr>
        <w:t>, гармоничное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физическое развитие</w:t>
      </w:r>
      <w:r>
        <w:rPr>
          <w:rFonts w:ascii="Arial" w:hAnsi="Arial" w:cs="Arial"/>
          <w:color w:val="111111"/>
          <w:sz w:val="27"/>
          <w:szCs w:val="27"/>
        </w:rPr>
        <w:t>. Наряду с этим в процессе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физического воспитания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решаются задачи по формированию первоначальных знаний, связанных с занятиями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физическими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упражнениями и освоением культурно-гигиенических</w:t>
      </w:r>
      <w:r w:rsidR="00863B20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навыков, формированием навыков личной и общественной гигиены, обеспечением целостного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ребенка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3D58EB99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помощью каких средств осуществляется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физическое развитие и воспитание детей дошкольного возраста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14:paraId="17532E37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Основными средствами физического воспитания являются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6D20C174" w14:textId="77777777" w:rsidR="009C793C" w:rsidRDefault="009C793C" w:rsidP="009C793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гигиенические факторы (режим, рациональное питание, гигиеническая обстановка, одежда, формирование культурно-гигиенических навыков);</w:t>
      </w:r>
    </w:p>
    <w:p w14:paraId="1CAA784D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естественные силы природы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(для закаливания и укрепления организма)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52D5F0DF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физические упражнения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74867F1D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детстве дети осваивают несколько групп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физических упражнений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66C76F26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–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основные движения</w:t>
      </w:r>
      <w:r>
        <w:rPr>
          <w:rStyle w:val="apple-converted-space"/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(ходьба, бег, прыжки, лазанье, метание, упражнения в равновесии)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0BFFE923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общеразвивающие упражнения</w:t>
      </w:r>
      <w:r>
        <w:rPr>
          <w:rFonts w:ascii="Arial" w:hAnsi="Arial" w:cs="Arial"/>
          <w:color w:val="111111"/>
          <w:sz w:val="27"/>
          <w:szCs w:val="27"/>
        </w:rPr>
        <w:t>, построения и перестроения;</w:t>
      </w:r>
    </w:p>
    <w:p w14:paraId="739F9F81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спортивные упражнения (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летние</w:t>
      </w:r>
      <w:r>
        <w:rPr>
          <w:rFonts w:ascii="Arial" w:hAnsi="Arial" w:cs="Arial"/>
          <w:color w:val="111111"/>
          <w:sz w:val="27"/>
          <w:szCs w:val="27"/>
        </w:rPr>
        <w:t>: плавание, катание на велосипеде, самокате, роликовых коньках;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зимние</w:t>
      </w:r>
      <w:r>
        <w:rPr>
          <w:rFonts w:ascii="Arial" w:hAnsi="Arial" w:cs="Arial"/>
          <w:color w:val="111111"/>
          <w:sz w:val="27"/>
          <w:szCs w:val="27"/>
        </w:rPr>
        <w:t>: ходьба на лыжах, катание на коньках, на санках, скольжение по ледяным дорожкам);</w:t>
      </w:r>
    </w:p>
    <w:p w14:paraId="4DB7161E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подвижные игры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(сюжетные, бессюжетные, игры с элементами спорта)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03D8594A" w14:textId="77777777" w:rsidR="009C793C" w:rsidRDefault="009C793C" w:rsidP="009C793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элементарный туризм (пешеходный, лыжный, велосипедный в форме длительных прогулок за пределы участка в летнее и зимнее время года).</w:t>
      </w:r>
    </w:p>
    <w:p w14:paraId="1DE61DF0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Ежедневно дети неоднократно выполняют разнообразные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физические упражнения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2017408E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каких формах организуется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физическое развитие и воспитание детей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14:paraId="37143C30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Освоение содержания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физического воспитания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осуществляется в разных формах работы. Преобладающей формой систематического освоения детьми наиболее сложных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упражнений является физкультурное занятие. Определенная структура занятия обусловлена необходимостью обеспечения оптимальных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физических</w:t>
      </w:r>
      <w:r>
        <w:rPr>
          <w:rFonts w:ascii="Arial" w:hAnsi="Arial" w:cs="Arial"/>
          <w:color w:val="111111"/>
          <w:sz w:val="27"/>
          <w:szCs w:val="27"/>
        </w:rPr>
        <w:t>, интеллектуальных и эмоциональных нагрузок, то есть таких, которые сочетают тренирующий эффект с безопасностью для здоровья.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Каждое занятие обязательно включает три части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1E55C48C" w14:textId="77777777" w:rsidR="009C793C" w:rsidRDefault="009C793C" w:rsidP="009C793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вводную, или вводно-подготовительную, часть – разминку, чтобы подготовить организм к нагрузкам, настроить на занятие;</w:t>
      </w:r>
    </w:p>
    <w:p w14:paraId="5B61F0CC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основную</w:t>
      </w:r>
      <w:r>
        <w:rPr>
          <w:rFonts w:ascii="Arial" w:hAnsi="Arial" w:cs="Arial"/>
          <w:color w:val="111111"/>
          <w:sz w:val="27"/>
          <w:szCs w:val="27"/>
        </w:rPr>
        <w:t>, в ходе, которой решается комплекс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основных задач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575F95F4" w14:textId="77777777" w:rsidR="009C793C" w:rsidRDefault="009C793C" w:rsidP="009C793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заключительную, назначение которой – восстановить пульс и дыхание.</w:t>
      </w:r>
    </w:p>
    <w:p w14:paraId="0908954D" w14:textId="77777777" w:rsidR="009C793C" w:rsidRDefault="009C793C" w:rsidP="009C793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Выделяют несколько видов физкультурных занятий в педагогическом процессе детского сада.</w:t>
      </w:r>
    </w:p>
    <w:p w14:paraId="29544E6A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Занятие учебно-тренирующего характера.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Вводная часть</w:t>
      </w:r>
      <w:r>
        <w:rPr>
          <w:rFonts w:ascii="Arial" w:hAnsi="Arial" w:cs="Arial"/>
          <w:color w:val="111111"/>
          <w:sz w:val="27"/>
          <w:szCs w:val="27"/>
        </w:rPr>
        <w:t>: разные виды и способы ходьбы, строевые упражнения для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ориентировки в пространстве, разминочный бег;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основная часть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общеразвивающие упражнения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основные движения</w:t>
      </w:r>
      <w:r>
        <w:rPr>
          <w:rFonts w:ascii="Arial" w:hAnsi="Arial" w:cs="Arial"/>
          <w:color w:val="111111"/>
          <w:sz w:val="27"/>
          <w:szCs w:val="27"/>
        </w:rPr>
        <w:t>, игра большой подвижности;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заключительная часть</w:t>
      </w:r>
      <w:r>
        <w:rPr>
          <w:rFonts w:ascii="Arial" w:hAnsi="Arial" w:cs="Arial"/>
          <w:color w:val="111111"/>
          <w:sz w:val="27"/>
          <w:szCs w:val="27"/>
        </w:rPr>
        <w:t>: игра малой подвижности, дыхательные упражнения.</w:t>
      </w:r>
    </w:p>
    <w:p w14:paraId="22510F21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Сюжетное. В содержание входят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физические упражнения</w:t>
      </w:r>
      <w:r>
        <w:rPr>
          <w:rFonts w:ascii="Arial" w:hAnsi="Arial" w:cs="Arial"/>
          <w:color w:val="111111"/>
          <w:sz w:val="27"/>
          <w:szCs w:val="27"/>
        </w:rPr>
        <w:t>, органично объединенные сюжетом.</w:t>
      </w:r>
    </w:p>
    <w:p w14:paraId="1ABE1791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Игровое.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Вводная часть</w:t>
      </w:r>
      <w:r>
        <w:rPr>
          <w:rFonts w:ascii="Arial" w:hAnsi="Arial" w:cs="Arial"/>
          <w:color w:val="111111"/>
          <w:sz w:val="27"/>
          <w:szCs w:val="27"/>
        </w:rPr>
        <w:t>: игра средней подвижности;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основная часть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: 2–3подвижные игры с разными видами движений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(последняя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игра большой подвижности)</w:t>
      </w:r>
      <w:r>
        <w:rPr>
          <w:rFonts w:ascii="Arial" w:hAnsi="Arial" w:cs="Arial"/>
          <w:color w:val="111111"/>
          <w:sz w:val="27"/>
          <w:szCs w:val="27"/>
        </w:rPr>
        <w:t>;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заключительная часть</w:t>
      </w:r>
      <w:r>
        <w:rPr>
          <w:rFonts w:ascii="Arial" w:hAnsi="Arial" w:cs="Arial"/>
          <w:color w:val="111111"/>
          <w:sz w:val="27"/>
          <w:szCs w:val="27"/>
        </w:rPr>
        <w:t>: малоподвижная игра.</w:t>
      </w:r>
    </w:p>
    <w:p w14:paraId="099AE075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Тематическое. Занятие с одним видом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физических упражнений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: лыжи, коньки, плаванье.</w:t>
      </w:r>
    </w:p>
    <w:p w14:paraId="15A1A69F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Комплексное. В такое занятие включаются задания с элементами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речи</w:t>
      </w:r>
      <w:r>
        <w:rPr>
          <w:rFonts w:ascii="Arial" w:hAnsi="Arial" w:cs="Arial"/>
          <w:color w:val="111111"/>
          <w:sz w:val="27"/>
          <w:szCs w:val="27"/>
        </w:rPr>
        <w:t>, формирования математических представлений и т. п. (строятся по первому-третьему видам занятий, но с включением задач из других разделов программы, которые решаются через движения).</w:t>
      </w:r>
    </w:p>
    <w:p w14:paraId="7581EB7D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Контрольно-учетное. Могут быть укорочены первая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(вводная)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и третья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(заключительная)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части занятия, увеличено время на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основные движения</w:t>
      </w:r>
      <w:r>
        <w:rPr>
          <w:rFonts w:ascii="Arial" w:hAnsi="Arial" w:cs="Arial"/>
          <w:color w:val="111111"/>
          <w:sz w:val="27"/>
          <w:szCs w:val="27"/>
        </w:rPr>
        <w:t>, сокращены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общеразвивающие упражнения</w:t>
      </w:r>
      <w:r>
        <w:rPr>
          <w:rFonts w:ascii="Arial" w:hAnsi="Arial" w:cs="Arial"/>
          <w:color w:val="111111"/>
          <w:sz w:val="27"/>
          <w:szCs w:val="27"/>
        </w:rPr>
        <w:t>. Проводится в конце квартала, года для получения информации об овладении детьми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основными движениями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1434106D" w14:textId="77777777" w:rsidR="009C793C" w:rsidRDefault="009C793C" w:rsidP="009C793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ОРИЕНТИРУЕМСЯ В ПОНЯТИЯХ</w:t>
      </w:r>
    </w:p>
    <w:p w14:paraId="2C66DC5F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Утренняя гимнастика – это также особый режимный момент, в котором сосредоточен целый комплекс воздействий на разностороннее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детей</w:t>
      </w:r>
      <w:r>
        <w:rPr>
          <w:rStyle w:val="apple-converted-space"/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(движение, музыка, ритмы, эстетика окружения, пособий, общение, игра)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0120F9E3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Утренняя гимнастика является одной из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основных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форм обеспечения двигательного режима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 в детском саду</w:t>
      </w:r>
      <w:r>
        <w:rPr>
          <w:rFonts w:ascii="Arial" w:hAnsi="Arial" w:cs="Arial"/>
          <w:color w:val="111111"/>
          <w:sz w:val="27"/>
          <w:szCs w:val="27"/>
        </w:rPr>
        <w:t>. Традиционно она имеет трехчастную структуру.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</w:p>
    <w:p w14:paraId="691F36FB" w14:textId="77777777" w:rsidR="009C793C" w:rsidRDefault="009C793C" w:rsidP="009C793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Вводная часть включает простые построения и перестроения, преимущественно ходьбу, бег, подскоки в сочетании с заданиями на внимание.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</w:p>
    <w:p w14:paraId="6D8D19E4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Основная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часть содержит комплекс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общеразвивающих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упражнений для рук и плечевого пояса, мышц туловища и ног (повороты, наклоны, приседания, взмахи ногами, отведение ног в стороны, вперед и т. д., выполняемых из разных положений.</w:t>
      </w:r>
    </w:p>
    <w:p w14:paraId="59273BE8" w14:textId="77777777" w:rsidR="009C793C" w:rsidRDefault="009C793C" w:rsidP="009C793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конце комплекса следует бег или подскоки на месте.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</w:p>
    <w:p w14:paraId="51322BB1" w14:textId="77777777" w:rsidR="009C793C" w:rsidRDefault="009C793C" w:rsidP="009C793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Заключительная часть – ходьба (танцевальные движения, элементы хореографии или подвижная игра малой подвижности).</w:t>
      </w:r>
    </w:p>
    <w:p w14:paraId="0CC2FB2C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Возможны инновационные формы ее проведения</w:t>
      </w:r>
      <w:r>
        <w:rPr>
          <w:rFonts w:ascii="Arial" w:hAnsi="Arial" w:cs="Arial"/>
          <w:color w:val="111111"/>
          <w:sz w:val="27"/>
          <w:szCs w:val="27"/>
        </w:rPr>
        <w:t>: сюжетная; игрового характера; с использованием элементов ритмической гимнастики, танцевальных движений, хороводов; в виде оздоровительного бега, преодоления полосы препятствий; гимнастики-экспромта. Комплекс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общеразвивающих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упражнений для утренней гимнастики берется из физкультурных занятий и повторяется 1–2недели.</w:t>
      </w:r>
    </w:p>
    <w:p w14:paraId="2F2A809B" w14:textId="77777777" w:rsidR="009C793C" w:rsidRDefault="009C793C" w:rsidP="009C793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сходных формах проводится гимнастика после дневного сна. Традиционно после дневного сна используются построения, перестроения, танцевальные движения, занимательные упражнения, </w:t>
      </w:r>
      <w:r>
        <w:rPr>
          <w:rFonts w:ascii="Arial" w:hAnsi="Arial" w:cs="Arial"/>
          <w:color w:val="111111"/>
          <w:sz w:val="27"/>
          <w:szCs w:val="27"/>
        </w:rPr>
        <w:lastRenderedPageBreak/>
        <w:t>которые сочетаются с закаливающими процедурами. Особые варианты ее проведения – выполнение упражнений лежа в кроватях, на полу, остеопатическая и адаптационная гимнастика.</w:t>
      </w:r>
    </w:p>
    <w:p w14:paraId="0C9487F0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День здоровья проводится 1 раз в квартал, когда обеспечивается максимальное пребывание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на воздухе</w:t>
      </w:r>
      <w:r>
        <w:rPr>
          <w:rFonts w:ascii="Arial" w:hAnsi="Arial" w:cs="Arial"/>
          <w:color w:val="111111"/>
          <w:sz w:val="27"/>
          <w:szCs w:val="27"/>
        </w:rPr>
        <w:t>. Возможно проведение музыкальных и физкультурных занятий на открытом воздухе, прогулок и экскурсий за пределы участка детского сада.</w:t>
      </w:r>
    </w:p>
    <w:p w14:paraId="392FBC8F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Физкультурные досуги – еще одна форма активного отдыха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 Предпочтение следует отдавать проведению досугов на открытом воздухе. По содержанию они представляют собой небольшую спартакиаду, в которой дети соревнуются в ловкости, быстроте, силе, выносливости, участвуют в интересных, увлекательных играх, забавах, аттракционах. Проводятся они во второй половине дня, часто с богатым музыкальным сопровождением. Физкультурные досуги строятся на знакомом материале. В младших группах преобладают игры, аттракционы, в старших – соревнования в виде эстафет.</w:t>
      </w:r>
    </w:p>
    <w:p w14:paraId="77618087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Физкультурные праздники представляют собой своеобразную форму демонстрации достижений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в освоении разных видов упражнений, в проявлении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инравственно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-волевых качеств. Как правило, на праздниках объединяются дети старших и подготовительных групп. Они являются главными участниками и помощниками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воспитателей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при подготовке праздников. Физкультурные праздники в средней группе проводятся 2 раза в год, в старшей и подготовительной – 2–3раза в год. Возможны праздники при участии родителей.</w:t>
      </w:r>
    </w:p>
    <w:p w14:paraId="728CBF4A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Самостоятельная двигательная деятельность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всех возрастов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должна составлять не менее 2/3 их общей двигательной активности.</w:t>
      </w:r>
    </w:p>
    <w:p w14:paraId="1C936AA7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процессе самостоятельной двигательной деятельности важно обеспечить разнообразие видов и способов движений, упражнений с различными игрушками, пособиями. Руководство этой деятельностью обязательно предусматривает организацию физкультурно-игровой среды (достаточное место для движений, нужное количество, разнообразие, сменяемость пособий); закрепление в режиме дня времени для самостоятельной двигательной деятельности утром, до занятий и между ними, на прогулке, после сна, по вечерам; владение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воспитателем</w:t>
      </w:r>
      <w:r>
        <w:rPr>
          <w:rFonts w:ascii="Arial" w:hAnsi="Arial" w:cs="Arial"/>
          <w:color w:val="111111"/>
          <w:sz w:val="27"/>
          <w:szCs w:val="27"/>
        </w:rPr>
        <w:t>специальными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опосредованными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методами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активизации движений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учет индивидуальной степени двигательной активности каждого ребенка.</w:t>
      </w:r>
    </w:p>
    <w:p w14:paraId="5E6F4A61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Физкультминутки и физкультурные паузы являются формами активного отдыха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снимают утомление и активизируют мышление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повышают умственную работоспособность.</w:t>
      </w:r>
    </w:p>
    <w:p w14:paraId="6E85508A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Прогулка направлена на обогащение двигательного опыта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удовлетворение потребности в движениях. Двигательная деятельность должна составлять не менее 70 % длительности прогулки. Во время прогулки организуются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основные движения</w:t>
      </w:r>
      <w:r>
        <w:rPr>
          <w:rFonts w:ascii="Arial" w:hAnsi="Arial" w:cs="Arial"/>
          <w:color w:val="111111"/>
          <w:sz w:val="27"/>
          <w:szCs w:val="27"/>
        </w:rPr>
        <w:t xml:space="preserve">, спортивные упражнения, подвижные игры с различными пособиями и моторными игрушками, </w:t>
      </w:r>
      <w:r>
        <w:rPr>
          <w:rFonts w:ascii="Arial" w:hAnsi="Arial" w:cs="Arial"/>
          <w:color w:val="111111"/>
          <w:sz w:val="27"/>
          <w:szCs w:val="27"/>
        </w:rPr>
        <w:lastRenderedPageBreak/>
        <w:t>проводится индивидуальная работа и с подгруппами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 В городах полезны прогулки за пределы детского сада в парковую зону. Двигательная деятельность включается также в наблюдения за природой и увлекательный труд. В современном педагогическом процессе все большее место занимают специально спланированные и стихийно возникающие образовательные ситуации. В таких ситуациях полезна интеграция двигательной деятельности с другими образовательными областями.</w:t>
      </w:r>
    </w:p>
    <w:p w14:paraId="0B6FAE27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1.2. История становления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методики физического развития и воспитания детей дошкольного возраста</w:t>
      </w:r>
    </w:p>
    <w:p w14:paraId="5678D6EC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Проблема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физического развития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и укрепления здоровья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нашла отражение и во многих исторических источниках. Вопросы актуальности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физического воспитания детей поднимаются в</w:t>
      </w:r>
      <w:r>
        <w:rPr>
          <w:rStyle w:val="apple-converted-space"/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«Поучении Владимира Мономаха»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(1053–1126,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«Домострое»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протопопа Сильвестра Медведева(1641–1691,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«Гражданстве обычаев детских»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Епифания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Славинецкого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«Генеральном учреждении 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обоего пола юношества» И. И. Бецкого(1704–1795, «Кратком наставлении, выбранном из лучших авторов, с некоторыми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физическими примечаниями о воспитании детей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от рождения их до юношества» Н. И. Новикова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(1744–1818)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74DA03E2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Огромное значение имели открытия ученых в области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физиологии и медицины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: хирурга и педагога Н. И. Пирогова (1810–1881, И. М. Сеченова(1829–1905, академика И. П. Павлова, врача и собирателя детских игр Е. А. Покровского(1838–1895, врача-гигиениста Е. М. Дементьева (1850–1918, доктора медицины и хирургии П. Ф. Лесгафта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(1837–1909)</w:t>
      </w:r>
      <w:r>
        <w:rPr>
          <w:rFonts w:ascii="Arial" w:hAnsi="Arial" w:cs="Arial"/>
          <w:color w:val="111111"/>
          <w:sz w:val="27"/>
          <w:szCs w:val="27"/>
        </w:rPr>
        <w:t>.Одной из главных идей системы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физического образования П</w:t>
      </w:r>
      <w:r>
        <w:rPr>
          <w:rFonts w:ascii="Arial" w:hAnsi="Arial" w:cs="Arial"/>
          <w:color w:val="111111"/>
          <w:sz w:val="27"/>
          <w:szCs w:val="27"/>
        </w:rPr>
        <w:t>. Ф. Лесгафта является познавательный характер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физического воспитания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посредством физических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упражнений не только телесных, но и интеллектуальных сил человека. Наиболее ценными упражнениями для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он считал естественные движения, подвижные игры-упражнения, с помощью которых ребенок готовится к жизни.</w:t>
      </w:r>
    </w:p>
    <w:p w14:paraId="6AD3E15F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советский период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основателями теории физического воспитания дошкольников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стали врачи-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педиатрыи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гигиенисты В. В.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Гориневский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(1857–1937, Л.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Чулицкая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-Тихеева (1868–1938,Е. А. Аркин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(1873– 1948)</w:t>
      </w:r>
      <w:r>
        <w:rPr>
          <w:rFonts w:ascii="Arial" w:hAnsi="Arial" w:cs="Arial"/>
          <w:color w:val="111111"/>
          <w:sz w:val="27"/>
          <w:szCs w:val="27"/>
        </w:rPr>
        <w:t>. Они рекомендовали вводить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физическое воспитание в дошкольные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учреждения как можно раньше, в качестве средств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физического воспитания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предлагали подвижные игры и упражнения – безопасные, не наносящие ущерба здоровью ребенка.</w:t>
      </w:r>
    </w:p>
    <w:p w14:paraId="5D79E57B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Пониманию механизмов формирования движений способствовали исследования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физиологов</w:t>
      </w:r>
      <w:r>
        <w:rPr>
          <w:rStyle w:val="apple-converted-space"/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>(Н. А. Бернштейна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(1896–1966)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о биомеханике двигательного аппарата, уровнях управления движениями, П. К. Анохина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(1898–1974)</w:t>
      </w:r>
      <w:r>
        <w:rPr>
          <w:rFonts w:ascii="Arial" w:hAnsi="Arial" w:cs="Arial"/>
          <w:color w:val="111111"/>
          <w:sz w:val="27"/>
          <w:szCs w:val="27"/>
        </w:rPr>
        <w:t>о функциональной системе).</w:t>
      </w:r>
    </w:p>
    <w:p w14:paraId="28659626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В70–90-егоды ХХ века в результате исследований с применением современных естественно-научных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методов было уточнено и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обосновано содержание физических упражнений</w:t>
      </w:r>
      <w:r>
        <w:rPr>
          <w:rFonts w:ascii="Arial" w:hAnsi="Arial" w:cs="Arial"/>
          <w:color w:val="111111"/>
          <w:sz w:val="27"/>
          <w:szCs w:val="27"/>
        </w:rPr>
        <w:t>, наиболее полезных для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5C3DE9F3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Во-первых, были конкретизированы особенности и условия, обеспечивающие успешное освоение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дошкольниками разных возрастных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групп элементов техники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основных движений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: ходьбы, бега, прыжков, метаний, лазанья.</w:t>
      </w:r>
    </w:p>
    <w:p w14:paraId="4E44E751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Во-вторых, были изучены особенности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физических качеств у дошкольников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446AF8AD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В-третьих, были изучены возможности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в освоении спортивных упражнений, подвижных и спортивных игр.</w:t>
      </w:r>
    </w:p>
    <w:p w14:paraId="56D2CE0D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В-четвертых, была разработана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методика обучения дошкольников общеразвивающим упражнениям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7037B451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Особую группу составили исследования 70–90-хгодов, посвященные вопросам личностного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детей в процессе физического воспитания</w:t>
      </w:r>
      <w:r>
        <w:rPr>
          <w:rFonts w:ascii="Arial" w:hAnsi="Arial" w:cs="Arial"/>
          <w:color w:val="111111"/>
          <w:sz w:val="27"/>
          <w:szCs w:val="27"/>
        </w:rPr>
        <w:t>, взаимосвязи умственного 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физического развития</w:t>
      </w:r>
      <w:r>
        <w:rPr>
          <w:rFonts w:ascii="Arial" w:hAnsi="Arial" w:cs="Arial"/>
          <w:color w:val="111111"/>
          <w:sz w:val="27"/>
          <w:szCs w:val="27"/>
        </w:rPr>
        <w:t>, роли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физического воспитания в подготовке детей к школе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240D8156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Теория и технологии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физического развития и воспитания дошкольников как наука активно развивается и в настоящее время</w:t>
      </w:r>
      <w:r>
        <w:rPr>
          <w:rFonts w:ascii="Arial" w:hAnsi="Arial" w:cs="Arial"/>
          <w:color w:val="111111"/>
          <w:sz w:val="27"/>
          <w:szCs w:val="27"/>
        </w:rPr>
        <w:t>, продолжаются исследования, начатые в 80–90-егоды ХХ века и в первое десятилетие XXI века.</w:t>
      </w:r>
    </w:p>
    <w:p w14:paraId="35278819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1.3. Современные технологии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физического развития и воспитания детей дошкольного возраста</w:t>
      </w:r>
    </w:p>
    <w:p w14:paraId="489D0857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методы физического развития и воспитания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используются в педагогическом процессе детского сада?</w:t>
      </w:r>
    </w:p>
    <w:p w14:paraId="4B55C29A" w14:textId="77777777" w:rsidR="009C793C" w:rsidRDefault="009C793C" w:rsidP="009C793C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ОРИЕНТИРУЕМСЯ В ПОНЯТИЯХ</w:t>
      </w:r>
    </w:p>
    <w:p w14:paraId="34177559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Физическое воспитание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– педагогический процесс, направленный на формирование двигательных навыков,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физических качеств</w:t>
      </w:r>
      <w:r>
        <w:rPr>
          <w:rFonts w:ascii="Arial" w:hAnsi="Arial" w:cs="Arial"/>
          <w:color w:val="111111"/>
          <w:sz w:val="27"/>
          <w:szCs w:val="27"/>
        </w:rPr>
        <w:t>, достижение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физического совершенства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02FDA44A" w14:textId="7889E27E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совершенство – оптимальная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физическая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подготовленность и гармоничное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психофизическое развитие</w:t>
      </w:r>
      <w:r>
        <w:rPr>
          <w:rFonts w:ascii="Arial" w:hAnsi="Arial" w:cs="Arial"/>
          <w:color w:val="111111"/>
          <w:sz w:val="27"/>
          <w:szCs w:val="27"/>
        </w:rPr>
        <w:t>, соответствующие различным формам жизнедеятельности; отражает степень индивидуальной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физической одаренности</w:t>
      </w:r>
      <w:r>
        <w:rPr>
          <w:rFonts w:ascii="Arial" w:hAnsi="Arial" w:cs="Arial"/>
          <w:color w:val="111111"/>
          <w:sz w:val="27"/>
          <w:szCs w:val="27"/>
        </w:rPr>
        <w:t>, биологической надежности организма.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Физическое воспитание</w:t>
      </w:r>
      <w:r w:rsidR="003B645D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обеспечивает освоение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культуры – части общей культуры общества, одной из сфер социальной деятельности, направленной на укрепление здоровья,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физических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способностей человека.</w:t>
      </w:r>
    </w:p>
    <w:p w14:paraId="57944CE6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Физическое воспитание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– совокупность материальных и духовных ценностей общества в области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физического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совершенствования человека.</w:t>
      </w:r>
    </w:p>
    <w:p w14:paraId="6F56FF3A" w14:textId="5CC2E9EB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Методика физического воспитания определяет цель</w:t>
      </w:r>
      <w:r>
        <w:rPr>
          <w:rFonts w:ascii="Arial" w:hAnsi="Arial" w:cs="Arial"/>
          <w:color w:val="111111"/>
          <w:sz w:val="27"/>
          <w:szCs w:val="27"/>
        </w:rPr>
        <w:t>, задачи, средства,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методы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и формы организации педагогического процесса, обеспечивающего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физическое развитие ребенка</w:t>
      </w:r>
      <w:r>
        <w:rPr>
          <w:rFonts w:ascii="Arial" w:hAnsi="Arial" w:cs="Arial"/>
          <w:color w:val="111111"/>
          <w:sz w:val="27"/>
          <w:szCs w:val="27"/>
        </w:rPr>
        <w:t>, и особенности руководства им в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дошкольных</w:t>
      </w:r>
      <w:r w:rsidR="003B645D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образовательных учреждениях.</w:t>
      </w:r>
    </w:p>
    <w:p w14:paraId="778A4595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Метод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в данном случае – это система приемов, имеющая целью оптимизацию процесса обучения движениям,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физических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качеств в зависимости от содержания, конкретных дидактических задач, средств и условий. Специфическую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основу методов физического воспитания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составляет регулирование нагрузок и их гармоничное чередование с отдыхом.</w:t>
      </w:r>
    </w:p>
    <w:p w14:paraId="0E9C6C87" w14:textId="5B2A158E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практике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физического воспитания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наряду с обще</w:t>
      </w:r>
      <w:r w:rsidR="003B645D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дидактическими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методами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используются специфические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методы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строго регламентированного упражнения,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 круговой тренировки</w:t>
      </w:r>
      <w:r>
        <w:rPr>
          <w:rFonts w:ascii="Arial" w:hAnsi="Arial" w:cs="Arial"/>
          <w:color w:val="111111"/>
          <w:sz w:val="27"/>
          <w:szCs w:val="27"/>
        </w:rPr>
        <w:t>, игровой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</w:t>
      </w:r>
      <w:r>
        <w:rPr>
          <w:rFonts w:ascii="Arial" w:hAnsi="Arial" w:cs="Arial"/>
          <w:color w:val="111111"/>
          <w:sz w:val="27"/>
          <w:szCs w:val="27"/>
        </w:rPr>
        <w:t>, соревновательный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 и другие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21FC3336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строго регламентированного упражнения предполагает соблюдение ряда условий</w:t>
      </w:r>
      <w:r>
        <w:rPr>
          <w:rFonts w:ascii="Arial" w:hAnsi="Arial" w:cs="Arial"/>
          <w:color w:val="111111"/>
          <w:sz w:val="27"/>
          <w:szCs w:val="27"/>
        </w:rPr>
        <w:t>: наличие четкой программы движений; точное нормирование нагрузки по ходу выполнения упражнения, нормирование интервалов отдыха и чередование их с нагрузками; создание внешних условий, облегчающих управление движениями, освоение двигательных умений и навыков, успешное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физических качеств</w:t>
      </w:r>
      <w:r>
        <w:rPr>
          <w:rStyle w:val="apple-converted-space"/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>(использование специальных способов организации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физкультурных пособий, снарядов, тренажеров).</w:t>
      </w:r>
    </w:p>
    <w:p w14:paraId="634572FC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круговой тренировки заключается в том, что ребенок передвигается по кругу, выполняя6–8упражнений, позволяющих всесторонне воздействовать на мышцы, различные органы и системы организма с целью достижения оздоровительного эффекта, повышения работоспособности. Дети начинают с нагрузки не более 50 % от максимально возможной для каждого ребенка (повышение нагрузки происходит за счет увеличения количества упражнений, времени их выполнения, скорости, укорочения отдыха между кругами).</w:t>
      </w:r>
    </w:p>
    <w:p w14:paraId="7A591B9D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Игровой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дает возможность обучения младших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 движениям</w:t>
      </w:r>
      <w:r>
        <w:rPr>
          <w:rFonts w:ascii="Arial" w:hAnsi="Arial" w:cs="Arial"/>
          <w:color w:val="111111"/>
          <w:sz w:val="27"/>
          <w:szCs w:val="27"/>
        </w:rPr>
        <w:t>, а также закрепления и совершенствования двигательных навыков, приобретенных в разные годы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дошкольного детства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инициативности</w:t>
      </w:r>
      <w:r>
        <w:rPr>
          <w:rFonts w:ascii="Arial" w:hAnsi="Arial" w:cs="Arial"/>
          <w:color w:val="111111"/>
          <w:sz w:val="27"/>
          <w:szCs w:val="27"/>
        </w:rPr>
        <w:t>, самостоятельности, творчества, познавательной активности, морально-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волевыхи</w:t>
      </w:r>
      <w:proofErr w:type="spellEnd"/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физических качеств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Основу этого метода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составляет двигательная активность, обусловленная игровым замыслом или сюжетом игры, при этом достижение определенной цели допускается многими дозволенными способами, в условиях постоянно изменяющейся ситуации. Один из недостатков этого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– невозможность точно определить посильную нагрузку.</w:t>
      </w:r>
    </w:p>
    <w:p w14:paraId="47854FB8" w14:textId="2C58866F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Соревновательный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применяется в работе с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дошкольниками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в элементарных формах во всех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возрастных группах для развития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всех двигательных качеств и навыков. В старшем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 возрасте этот метод</w:t>
      </w:r>
      <w:r w:rsidR="003B645D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стимулирует мобилизацию проявления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физических</w:t>
      </w:r>
      <w:r>
        <w:rPr>
          <w:rFonts w:ascii="Arial" w:hAnsi="Arial" w:cs="Arial"/>
          <w:color w:val="111111"/>
          <w:sz w:val="27"/>
          <w:szCs w:val="27"/>
        </w:rPr>
        <w:t>, интеллектуальных, эмоциональных и волевых усилий.</w:t>
      </w:r>
    </w:p>
    <w:p w14:paraId="60501F15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Равномерный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 применяется в основном для развития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выносливости в упражнениях циклического характера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(бег, ходьба на лыжах, плавание, подскоки)</w:t>
      </w:r>
      <w:r>
        <w:rPr>
          <w:rFonts w:ascii="Arial" w:hAnsi="Arial" w:cs="Arial"/>
          <w:color w:val="111111"/>
          <w:sz w:val="27"/>
          <w:szCs w:val="27"/>
        </w:rPr>
        <w:t xml:space="preserve">преимущественно в естественных </w:t>
      </w:r>
      <w:r>
        <w:rPr>
          <w:rFonts w:ascii="Arial" w:hAnsi="Arial" w:cs="Arial"/>
          <w:color w:val="111111"/>
          <w:sz w:val="27"/>
          <w:szCs w:val="27"/>
        </w:rPr>
        <w:lastRenderedPageBreak/>
        <w:t>условиях и местах, богатых кислородом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(лес, парк, у реки)</w:t>
      </w:r>
      <w:r>
        <w:rPr>
          <w:rFonts w:ascii="Arial" w:hAnsi="Arial" w:cs="Arial"/>
          <w:color w:val="111111"/>
          <w:sz w:val="27"/>
          <w:szCs w:val="27"/>
        </w:rPr>
        <w:t>. Малоинтенсивный характер выполнения упражнений дает возможность относительно быстро увеличить объем, постепенно доводить его до среднего уровня и затем удерживать его на этом уровне. Недостаток этого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метода</w:t>
      </w:r>
      <w:r>
        <w:rPr>
          <w:rFonts w:ascii="Arial" w:hAnsi="Arial" w:cs="Arial"/>
          <w:color w:val="111111"/>
          <w:sz w:val="27"/>
          <w:szCs w:val="27"/>
        </w:rPr>
        <w:t>– быстрая адаптация к нему организма, в связи с чем снижается тренирующий эффект. Однако у маленьких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отрицательные последствия сказываются менее всего.</w:t>
      </w:r>
    </w:p>
    <w:p w14:paraId="7CC54F47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Переменный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характеризуется последовательным варьированием нагрузки в ходе непрерывного упражнения путем направленного изменения скорости передвижения, темпа, длительности, ритма, амплитуды движений, величины усилий, смены техники движений. Он помогает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развить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у ребенка скоростные способности и выносливость, улучшить координацию движений, а также расширить диапазон двигательных навыков,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развить волевые качества</w:t>
      </w:r>
      <w:r>
        <w:rPr>
          <w:rFonts w:ascii="Arial" w:hAnsi="Arial" w:cs="Arial"/>
          <w:color w:val="111111"/>
          <w:sz w:val="27"/>
          <w:szCs w:val="27"/>
        </w:rPr>
        <w:t>. Преимущество этого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метода в том</w:t>
      </w:r>
      <w:r>
        <w:rPr>
          <w:rFonts w:ascii="Arial" w:hAnsi="Arial" w:cs="Arial"/>
          <w:color w:val="111111"/>
          <w:sz w:val="27"/>
          <w:szCs w:val="27"/>
        </w:rPr>
        <w:t>, что он устраняет монотонность. Чередование скоростей и напряжений в циклических упражнениях дает возможность не только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двигательные качества, но и совершенствовать технику движений. Недостатком этого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является его некоторая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«неточность»</w:t>
      </w:r>
      <w:r>
        <w:rPr>
          <w:rFonts w:ascii="Arial" w:hAnsi="Arial" w:cs="Arial"/>
          <w:color w:val="111111"/>
          <w:sz w:val="27"/>
          <w:szCs w:val="27"/>
        </w:rPr>
        <w:t>, так как все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основные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компоненты нагрузки планируются приблизительно.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физических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качеств должно осуществляться с учетом того, что наиболее значимыми для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младшего и среднего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являются скоростно-силовые, для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6 лет – быстрота</w:t>
      </w:r>
      <w:r>
        <w:rPr>
          <w:rFonts w:ascii="Arial" w:hAnsi="Arial" w:cs="Arial"/>
          <w:color w:val="111111"/>
          <w:sz w:val="27"/>
          <w:szCs w:val="27"/>
        </w:rPr>
        <w:t>, сила и выносливость, а для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7 лет – быстрота и координация движений.</w:t>
      </w:r>
    </w:p>
    <w:p w14:paraId="387F5127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обогащения двигательного опыта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во всех возрастных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группах используются также наглядный, словесный и практический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0759107A" w14:textId="0DD12A82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Наглядный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формирует представления о движении,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развивает</w:t>
      </w:r>
      <w:r w:rsidR="003B645D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сенсорные способности. К наглядно-зрительным приемам прежде всего относится правильный, четкий показ упражнения. В младших группах показ сочетается с объяснением, начиная со средней группы показ предваряет самостоятельное выполнение упражнения детьми, в старших группах возможен полный показ или показ отдельных элементов упражнения, а также показ упражнений ребенком. Наглядный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предполагает наличие зрительных ориентиров, рисунков, моделей, схематических изображений, плоскостных игрушек, кино-видео фильмов, фотографий, телепередач. Тактильно-мышечная наглядность предполагает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«мышечную»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помощь, когда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прикосновением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к ребенку педагог уточняет положение отдельных частей тела. Предметная наглядность включает использование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предметов</w:t>
      </w:r>
      <w:r>
        <w:rPr>
          <w:rFonts w:ascii="Arial" w:hAnsi="Arial" w:cs="Arial"/>
          <w:color w:val="111111"/>
          <w:sz w:val="27"/>
          <w:szCs w:val="27"/>
        </w:rPr>
        <w:t>, пособий для формирования представлений о параметрах движения, контроля и коррекции положения тела при выполнении упражнений. Слуховая наглядность обеспечивается звуковой регуляцией движений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(музыкой, песней, ритмом, сопровождением ритмичными стихами)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7ED9BA7C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Словесный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активизирует мышление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способствует осознанному выполнению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физических упражнений</w:t>
      </w:r>
      <w:r>
        <w:rPr>
          <w:rFonts w:ascii="Arial" w:hAnsi="Arial" w:cs="Arial"/>
          <w:color w:val="111111"/>
          <w:sz w:val="27"/>
          <w:szCs w:val="27"/>
        </w:rPr>
        <w:t>, активизации идеомоторных актов (перехода представлений о движении мышц в реальное выполнение этого движения, самостоятельному, творческому применению движений в различных ситуациях. К словесному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методу относятся описание</w:t>
      </w:r>
      <w:r>
        <w:rPr>
          <w:rFonts w:ascii="Arial" w:hAnsi="Arial" w:cs="Arial"/>
          <w:color w:val="111111"/>
          <w:sz w:val="27"/>
          <w:szCs w:val="27"/>
        </w:rPr>
        <w:t xml:space="preserve">, объяснение, пояснения, указания, команды, распоряжения, словесные сигналы,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речевки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считалки.</w:t>
      </w:r>
    </w:p>
    <w:p w14:paraId="01D420A9" w14:textId="77777777" w:rsidR="009C793C" w:rsidRDefault="009C793C" w:rsidP="009C793C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Практические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методы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обеспечивают проверку двигательных действий ребенка, правильность их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восприятия</w:t>
      </w:r>
      <w:r>
        <w:rPr>
          <w:rFonts w:ascii="Arial" w:hAnsi="Arial" w:cs="Arial"/>
          <w:color w:val="111111"/>
          <w:sz w:val="27"/>
          <w:szCs w:val="27"/>
        </w:rPr>
        <w:t>, моторные ощущения. Со средней группы для успешного обучения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технике физических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упражнений в работу внедряются специальные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«подводящие»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упражнения – упражнения, создающие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«мышечное»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ощущение правильного выполнения отдельных элементов техники. Обогащение двигательного опыта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осуществляется с учетом закономерностей формирования двигательных навыков (положительного и отрицательного переноса, взаимосвязи с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развитием физических качеств</w:t>
      </w:r>
      <w:r>
        <w:rPr>
          <w:rFonts w:ascii="Arial" w:hAnsi="Arial" w:cs="Arial"/>
          <w:color w:val="111111"/>
          <w:sz w:val="27"/>
          <w:szCs w:val="27"/>
        </w:rPr>
        <w:t>, индивидуальных типологических особенностей нервной системы, психологической установки).</w:t>
      </w:r>
    </w:p>
    <w:p w14:paraId="4779A792" w14:textId="77777777" w:rsidR="009C793C" w:rsidRDefault="009C793C"/>
    <w:sectPr w:rsidR="009C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3C"/>
    <w:rsid w:val="003B645D"/>
    <w:rsid w:val="00863B20"/>
    <w:rsid w:val="009C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58F5D"/>
  <w15:chartTrackingRefBased/>
  <w15:docId w15:val="{EFCC11D1-0B33-3A44-B0C0-474AE55F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C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9C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C793C"/>
  </w:style>
  <w:style w:type="character" w:styleId="a4">
    <w:name w:val="Strong"/>
    <w:basedOn w:val="a0"/>
    <w:uiPriority w:val="22"/>
    <w:qFormat/>
    <w:rsid w:val="009C7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3011</Words>
  <Characters>17168</Characters>
  <Application>Microsoft Office Word</Application>
  <DocSecurity>0</DocSecurity>
  <Lines>143</Lines>
  <Paragraphs>40</Paragraphs>
  <ScaleCrop>false</ScaleCrop>
  <Company/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Устилкина</dc:creator>
  <cp:keywords/>
  <dc:description/>
  <cp:lastModifiedBy>Татьяна Устилкина</cp:lastModifiedBy>
  <cp:revision>3</cp:revision>
  <dcterms:created xsi:type="dcterms:W3CDTF">2022-02-15T11:11:00Z</dcterms:created>
  <dcterms:modified xsi:type="dcterms:W3CDTF">2022-02-15T12:01:00Z</dcterms:modified>
</cp:coreProperties>
</file>